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BBAD9" w14:textId="77E7E13E" w:rsidR="00EA6AB6" w:rsidRPr="00F67EEC" w:rsidRDefault="00EA6AB6" w:rsidP="00EA6AB6">
      <w:pPr>
        <w:spacing w:after="14"/>
      </w:pPr>
      <w:bookmarkStart w:id="0" w:name="_Hlk23262911"/>
      <w:r>
        <w:t xml:space="preserve">                          </w:t>
      </w:r>
      <w:r w:rsidRPr="00B87775">
        <w:object w:dxaOrig="6615" w:dyaOrig="2655" w14:anchorId="4A518A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3pt;height:133.2pt" o:ole="">
            <v:imagedata r:id="rId7" o:title=""/>
          </v:shape>
          <o:OLEObject Type="Embed" ProgID="AcroExch.Document.DC" ShapeID="_x0000_i1025" DrawAspect="Content" ObjectID="_1850646932" r:id="rId8"/>
        </w:object>
      </w:r>
      <w:r w:rsidRPr="00B87775">
        <w:t xml:space="preserve"> </w:t>
      </w:r>
      <w:r>
        <w:t xml:space="preserve">                                  </w:t>
      </w:r>
    </w:p>
    <w:p w14:paraId="77EA2620" w14:textId="66898F00" w:rsidR="00A52814" w:rsidRPr="009447A7" w:rsidRDefault="000C1B73" w:rsidP="000C1B73">
      <w:pPr>
        <w:jc w:val="center"/>
        <w:rPr>
          <w:b/>
          <w:color w:val="000000" w:themeColor="text1"/>
          <w:sz w:val="28"/>
          <w:szCs w:val="28"/>
        </w:rPr>
      </w:pPr>
      <w:r w:rsidRPr="009447A7">
        <w:rPr>
          <w:b/>
          <w:noProof/>
          <w:color w:val="000000" w:themeColor="text1"/>
          <w:sz w:val="28"/>
          <w:szCs w:val="28"/>
        </w:rPr>
        <w:drawing>
          <wp:anchor distT="0" distB="0" distL="114300" distR="114300" simplePos="0" relativeHeight="251658240" behindDoc="1" locked="0" layoutInCell="1" allowOverlap="1" wp14:anchorId="78434AB3" wp14:editId="60CBF91E">
            <wp:simplePos x="0" y="0"/>
            <wp:positionH relativeFrom="column">
              <wp:posOffset>584835</wp:posOffset>
            </wp:positionH>
            <wp:positionV relativeFrom="paragraph">
              <wp:posOffset>172085</wp:posOffset>
            </wp:positionV>
            <wp:extent cx="1622346" cy="771896"/>
            <wp:effectExtent l="0" t="0" r="0" b="9525"/>
            <wp:wrapTight wrapText="bothSides">
              <wp:wrapPolygon edited="0">
                <wp:start x="0" y="0"/>
                <wp:lineTo x="0" y="21333"/>
                <wp:lineTo x="21312" y="21333"/>
                <wp:lineTo x="21312" y="0"/>
                <wp:lineTo x="0" y="0"/>
              </wp:wrapPolygon>
            </wp:wrapTight>
            <wp:docPr id="2" name="Рисунок 2" descr="global-entrepreneurship-week-B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entrepreneurship-week-BG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2346" cy="7718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7A7">
        <w:rPr>
          <w:noProof/>
          <w:color w:val="000000" w:themeColor="text1"/>
        </w:rPr>
        <w:drawing>
          <wp:anchor distT="0" distB="0" distL="114300" distR="114300" simplePos="0" relativeHeight="251659264" behindDoc="1" locked="0" layoutInCell="1" allowOverlap="1" wp14:anchorId="0660868B" wp14:editId="06F8EF5F">
            <wp:simplePos x="0" y="0"/>
            <wp:positionH relativeFrom="margin">
              <wp:posOffset>3133090</wp:posOffset>
            </wp:positionH>
            <wp:positionV relativeFrom="paragraph">
              <wp:posOffset>110490</wp:posOffset>
            </wp:positionV>
            <wp:extent cx="633730" cy="833120"/>
            <wp:effectExtent l="0" t="0" r="0" b="5080"/>
            <wp:wrapTight wrapText="bothSides">
              <wp:wrapPolygon edited="0">
                <wp:start x="0" y="0"/>
                <wp:lineTo x="0" y="21238"/>
                <wp:lineTo x="20778" y="21238"/>
                <wp:lineTo x="20778" y="0"/>
                <wp:lineTo x="0" y="0"/>
              </wp:wrapPolygon>
            </wp:wrapTight>
            <wp:docPr id="23" name="Рисунок 23" descr="Alt1_Blue_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lt1_Blue_2_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730" cy="83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7A7">
        <w:rPr>
          <w:b/>
          <w:noProof/>
          <w:color w:val="000000" w:themeColor="text1"/>
          <w:sz w:val="28"/>
          <w:szCs w:val="28"/>
        </w:rPr>
        <w:drawing>
          <wp:anchor distT="0" distB="0" distL="114300" distR="114300" simplePos="0" relativeHeight="251660288" behindDoc="1" locked="0" layoutInCell="1" allowOverlap="1" wp14:anchorId="3CF297AC" wp14:editId="44FA955C">
            <wp:simplePos x="0" y="0"/>
            <wp:positionH relativeFrom="column">
              <wp:posOffset>4909185</wp:posOffset>
            </wp:positionH>
            <wp:positionV relativeFrom="paragraph">
              <wp:posOffset>5715</wp:posOffset>
            </wp:positionV>
            <wp:extent cx="1402080" cy="937895"/>
            <wp:effectExtent l="0" t="0" r="7620" b="0"/>
            <wp:wrapTight wrapText="bothSides">
              <wp:wrapPolygon edited="0">
                <wp:start x="0" y="0"/>
                <wp:lineTo x="0" y="21059"/>
                <wp:lineTo x="21424" y="21059"/>
                <wp:lineTo x="21424" y="0"/>
                <wp:lineTo x="0" y="0"/>
              </wp:wrapPolygon>
            </wp:wrapTight>
            <wp:docPr id="4" name="Рисунок 4" descr="Логотип_Предпринимательство Б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отип_Предпринимательство БГУ"/>
                    <pic:cNvPicPr>
                      <a:picLocks noChangeAspect="1" noChangeArrowheads="1"/>
                    </pic:cNvPicPr>
                  </pic:nvPicPr>
                  <pic:blipFill>
                    <a:blip r:embed="rId11">
                      <a:extLst>
                        <a:ext uri="{28A0092B-C50C-407E-A947-70E740481C1C}">
                          <a14:useLocalDpi xmlns:a14="http://schemas.microsoft.com/office/drawing/2010/main" val="0"/>
                        </a:ext>
                      </a:extLst>
                    </a:blip>
                    <a:srcRect r="10046" b="18124"/>
                    <a:stretch>
                      <a:fillRect/>
                    </a:stretch>
                  </pic:blipFill>
                  <pic:spPr bwMode="auto">
                    <a:xfrm>
                      <a:off x="0" y="0"/>
                      <a:ext cx="1402080" cy="937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AE3C87" w14:textId="77777777" w:rsidR="00EF0380" w:rsidRPr="009447A7" w:rsidRDefault="00EF0380" w:rsidP="00A52814">
      <w:pPr>
        <w:rPr>
          <w:b/>
          <w:color w:val="000000" w:themeColor="text1"/>
          <w:sz w:val="28"/>
          <w:szCs w:val="28"/>
        </w:rPr>
      </w:pPr>
    </w:p>
    <w:p w14:paraId="4E9C7C8A" w14:textId="77777777" w:rsidR="000C1B73" w:rsidRDefault="000C1B73" w:rsidP="008D1B50">
      <w:pPr>
        <w:jc w:val="center"/>
        <w:rPr>
          <w:b/>
          <w:color w:val="000000" w:themeColor="text1"/>
          <w:sz w:val="20"/>
          <w:szCs w:val="20"/>
        </w:rPr>
      </w:pPr>
    </w:p>
    <w:p w14:paraId="21DB2BF0" w14:textId="77777777" w:rsidR="000C1B73" w:rsidRDefault="000C1B73" w:rsidP="008D1B50">
      <w:pPr>
        <w:jc w:val="center"/>
        <w:rPr>
          <w:b/>
          <w:color w:val="000000" w:themeColor="text1"/>
          <w:sz w:val="20"/>
          <w:szCs w:val="20"/>
        </w:rPr>
      </w:pPr>
    </w:p>
    <w:p w14:paraId="5DA34BF2" w14:textId="77777777" w:rsidR="000C1B73" w:rsidRDefault="000C1B73" w:rsidP="008D1B50">
      <w:pPr>
        <w:jc w:val="center"/>
        <w:rPr>
          <w:b/>
          <w:color w:val="000000" w:themeColor="text1"/>
          <w:sz w:val="20"/>
          <w:szCs w:val="20"/>
        </w:rPr>
      </w:pPr>
    </w:p>
    <w:p w14:paraId="61FC8CAC" w14:textId="77777777" w:rsidR="000C1B73" w:rsidRDefault="000C1B73" w:rsidP="008D1B50">
      <w:pPr>
        <w:jc w:val="center"/>
        <w:rPr>
          <w:b/>
          <w:color w:val="000000" w:themeColor="text1"/>
          <w:sz w:val="20"/>
          <w:szCs w:val="20"/>
        </w:rPr>
      </w:pPr>
    </w:p>
    <w:p w14:paraId="577ADB2E" w14:textId="233922E6" w:rsidR="008D1B50" w:rsidRPr="009447A7" w:rsidRDefault="008D1B50" w:rsidP="008D1B50">
      <w:pPr>
        <w:jc w:val="center"/>
        <w:rPr>
          <w:b/>
          <w:color w:val="000000" w:themeColor="text1"/>
          <w:sz w:val="26"/>
          <w:szCs w:val="26"/>
        </w:rPr>
      </w:pPr>
      <w:r w:rsidRPr="009447A7">
        <w:rPr>
          <w:b/>
          <w:color w:val="000000" w:themeColor="text1"/>
          <w:sz w:val="20"/>
          <w:szCs w:val="20"/>
        </w:rPr>
        <w:t>ФЕДЕРАЛЬНОЕ ГОСУДАРСТВЕННОЕ</w:t>
      </w:r>
      <w:r w:rsidR="0067591E" w:rsidRPr="009447A7">
        <w:rPr>
          <w:b/>
          <w:color w:val="000000" w:themeColor="text1"/>
          <w:sz w:val="20"/>
          <w:szCs w:val="20"/>
        </w:rPr>
        <w:t xml:space="preserve"> </w:t>
      </w:r>
      <w:r w:rsidRPr="009447A7">
        <w:rPr>
          <w:b/>
          <w:color w:val="000000" w:themeColor="text1"/>
          <w:sz w:val="20"/>
          <w:szCs w:val="20"/>
        </w:rPr>
        <w:t xml:space="preserve">БЮДЖЕТНОЕ ОБРАЗОВАТЕЛЬНОЕ </w:t>
      </w:r>
      <w:r w:rsidRPr="009447A7">
        <w:rPr>
          <w:b/>
          <w:color w:val="000000" w:themeColor="text1"/>
          <w:sz w:val="20"/>
          <w:szCs w:val="20"/>
        </w:rPr>
        <w:br/>
        <w:t>УЧРЕЖДЕНИЕ ВЫСШЕГО ОБРАЗОВАНИЯ</w:t>
      </w:r>
      <w:r w:rsidRPr="009447A7">
        <w:rPr>
          <w:b/>
          <w:color w:val="000000" w:themeColor="text1"/>
          <w:sz w:val="26"/>
          <w:szCs w:val="26"/>
        </w:rPr>
        <w:br/>
      </w:r>
      <w:r w:rsidR="0067591E" w:rsidRPr="009447A7">
        <w:rPr>
          <w:b/>
          <w:color w:val="000000" w:themeColor="text1"/>
          <w:sz w:val="26"/>
          <w:szCs w:val="26"/>
        </w:rPr>
        <w:t>«БАЙКАЛЬСКИЙ ГОСУДАРСТВЕННЫЙ УНИВЕРСИТЕТ»</w:t>
      </w:r>
      <w:r w:rsidR="0067591E" w:rsidRPr="009447A7">
        <w:rPr>
          <w:b/>
          <w:color w:val="000000" w:themeColor="text1"/>
          <w:sz w:val="26"/>
          <w:szCs w:val="26"/>
        </w:rPr>
        <w:br/>
      </w:r>
      <w:r w:rsidRPr="009447A7">
        <w:rPr>
          <w:b/>
          <w:color w:val="000000" w:themeColor="text1"/>
          <w:sz w:val="26"/>
          <w:szCs w:val="26"/>
        </w:rPr>
        <w:t>(</w:t>
      </w:r>
      <w:r w:rsidR="002F5C13" w:rsidRPr="009447A7">
        <w:rPr>
          <w:b/>
          <w:color w:val="000000" w:themeColor="text1"/>
          <w:sz w:val="26"/>
          <w:szCs w:val="26"/>
        </w:rPr>
        <w:t xml:space="preserve">Россия, </w:t>
      </w:r>
      <w:r w:rsidRPr="009447A7">
        <w:rPr>
          <w:b/>
          <w:color w:val="000000" w:themeColor="text1"/>
          <w:sz w:val="26"/>
          <w:szCs w:val="26"/>
        </w:rPr>
        <w:t>г. Иркутск)</w:t>
      </w:r>
    </w:p>
    <w:p w14:paraId="1F37489B" w14:textId="77777777" w:rsidR="008D1B50" w:rsidRPr="009447A7" w:rsidRDefault="008D1B50" w:rsidP="008D1B50">
      <w:pPr>
        <w:ind w:firstLine="540"/>
        <w:jc w:val="center"/>
        <w:rPr>
          <w:b/>
          <w:color w:val="000000" w:themeColor="text1"/>
          <w:sz w:val="20"/>
          <w:szCs w:val="20"/>
        </w:rPr>
      </w:pPr>
    </w:p>
    <w:p w14:paraId="26E9346F" w14:textId="77777777" w:rsidR="008D1B50" w:rsidRPr="009447A7" w:rsidRDefault="008D1B50" w:rsidP="008D1B50">
      <w:pPr>
        <w:jc w:val="center"/>
        <w:rPr>
          <w:b/>
          <w:color w:val="000000" w:themeColor="text1"/>
          <w:sz w:val="28"/>
          <w:szCs w:val="28"/>
        </w:rPr>
      </w:pPr>
      <w:r w:rsidRPr="009447A7">
        <w:rPr>
          <w:b/>
          <w:color w:val="000000" w:themeColor="text1"/>
          <w:sz w:val="28"/>
          <w:szCs w:val="28"/>
        </w:rPr>
        <w:t>ИНФОРМАЦИОННОЕ ПИСЬМО</w:t>
      </w:r>
    </w:p>
    <w:p w14:paraId="5B8D3CCC" w14:textId="77777777" w:rsidR="008D1B50" w:rsidRPr="009447A7" w:rsidRDefault="008D1B50" w:rsidP="008D1B50">
      <w:pPr>
        <w:ind w:firstLine="540"/>
        <w:jc w:val="center"/>
        <w:rPr>
          <w:b/>
          <w:color w:val="000000" w:themeColor="text1"/>
          <w:sz w:val="20"/>
          <w:szCs w:val="20"/>
        </w:rPr>
      </w:pPr>
    </w:p>
    <w:p w14:paraId="546239F8" w14:textId="77777777" w:rsidR="008D1B50" w:rsidRPr="009447A7" w:rsidRDefault="008D1B50" w:rsidP="008D1B50">
      <w:pPr>
        <w:spacing w:after="120"/>
        <w:jc w:val="center"/>
        <w:rPr>
          <w:b/>
          <w:color w:val="000000" w:themeColor="text1"/>
          <w:sz w:val="28"/>
          <w:szCs w:val="28"/>
        </w:rPr>
      </w:pPr>
      <w:r w:rsidRPr="009447A7">
        <w:rPr>
          <w:b/>
          <w:color w:val="000000" w:themeColor="text1"/>
          <w:sz w:val="28"/>
          <w:szCs w:val="28"/>
        </w:rPr>
        <w:t>Уважаемые коллеги!</w:t>
      </w:r>
    </w:p>
    <w:p w14:paraId="5756D375" w14:textId="1DC5E168" w:rsidR="008D1B50" w:rsidRPr="009447A7" w:rsidRDefault="008D1B50" w:rsidP="00096E88">
      <w:pPr>
        <w:jc w:val="center"/>
        <w:rPr>
          <w:b/>
          <w:color w:val="000000" w:themeColor="text1"/>
          <w:sz w:val="28"/>
          <w:szCs w:val="28"/>
        </w:rPr>
      </w:pPr>
      <w:r w:rsidRPr="009447A7">
        <w:rPr>
          <w:b/>
          <w:color w:val="000000" w:themeColor="text1"/>
          <w:sz w:val="28"/>
          <w:szCs w:val="28"/>
        </w:rPr>
        <w:t xml:space="preserve">Кафедра </w:t>
      </w:r>
      <w:r w:rsidR="00C01A3A">
        <w:rPr>
          <w:b/>
          <w:color w:val="000000" w:themeColor="text1"/>
          <w:sz w:val="28"/>
          <w:szCs w:val="28"/>
        </w:rPr>
        <w:t xml:space="preserve">экономики </w:t>
      </w:r>
      <w:r w:rsidR="00367157">
        <w:rPr>
          <w:b/>
          <w:color w:val="000000" w:themeColor="text1"/>
          <w:sz w:val="28"/>
          <w:szCs w:val="28"/>
        </w:rPr>
        <w:t xml:space="preserve">строительства, промышленности </w:t>
      </w:r>
      <w:r w:rsidR="00C01A3A">
        <w:rPr>
          <w:b/>
          <w:color w:val="000000" w:themeColor="text1"/>
          <w:sz w:val="28"/>
          <w:szCs w:val="28"/>
        </w:rPr>
        <w:br/>
      </w:r>
      <w:r w:rsidRPr="009447A7">
        <w:rPr>
          <w:b/>
          <w:color w:val="000000" w:themeColor="text1"/>
          <w:sz w:val="28"/>
          <w:szCs w:val="28"/>
        </w:rPr>
        <w:t xml:space="preserve">и предпринимательской деятельности </w:t>
      </w:r>
    </w:p>
    <w:p w14:paraId="38FB0CB7" w14:textId="77777777" w:rsidR="008D1B50" w:rsidRPr="009447A7" w:rsidRDefault="008D1B50" w:rsidP="00096E88">
      <w:pPr>
        <w:ind w:firstLine="540"/>
        <w:jc w:val="center"/>
        <w:rPr>
          <w:color w:val="000000" w:themeColor="text1"/>
          <w:sz w:val="28"/>
          <w:szCs w:val="28"/>
        </w:rPr>
      </w:pPr>
      <w:r w:rsidRPr="009447A7">
        <w:rPr>
          <w:color w:val="000000" w:themeColor="text1"/>
          <w:sz w:val="28"/>
          <w:szCs w:val="28"/>
        </w:rPr>
        <w:t xml:space="preserve">Приглашает вас принять участие в </w:t>
      </w:r>
    </w:p>
    <w:p w14:paraId="1223A0D3" w14:textId="6715411B" w:rsidR="008D1B50" w:rsidRPr="009447A7" w:rsidRDefault="00292912" w:rsidP="008D1B50">
      <w:pPr>
        <w:jc w:val="center"/>
        <w:rPr>
          <w:b/>
          <w:bCs/>
          <w:color w:val="000000" w:themeColor="text1"/>
          <w:sz w:val="28"/>
          <w:szCs w:val="28"/>
        </w:rPr>
      </w:pPr>
      <w:r w:rsidRPr="009447A7">
        <w:rPr>
          <w:b/>
          <w:bCs/>
          <w:color w:val="000000" w:themeColor="text1"/>
          <w:sz w:val="28"/>
          <w:szCs w:val="28"/>
          <w:lang w:val="en-US"/>
        </w:rPr>
        <w:t>I</w:t>
      </w:r>
      <w:r w:rsidR="00073F70">
        <w:rPr>
          <w:b/>
          <w:bCs/>
          <w:color w:val="000000" w:themeColor="text1"/>
          <w:sz w:val="28"/>
          <w:szCs w:val="28"/>
          <w:lang w:val="en-US"/>
        </w:rPr>
        <w:t>X</w:t>
      </w:r>
      <w:r w:rsidR="008D1B50" w:rsidRPr="009447A7">
        <w:rPr>
          <w:b/>
          <w:bCs/>
          <w:color w:val="000000" w:themeColor="text1"/>
          <w:sz w:val="28"/>
          <w:szCs w:val="28"/>
        </w:rPr>
        <w:t xml:space="preserve"> Международной научно-практической конференции </w:t>
      </w:r>
    </w:p>
    <w:p w14:paraId="7BDD780B" w14:textId="77777777" w:rsidR="008D1B50" w:rsidRPr="009447A7" w:rsidRDefault="008D1B50" w:rsidP="008D1B50">
      <w:pPr>
        <w:jc w:val="center"/>
        <w:rPr>
          <w:color w:val="000000" w:themeColor="text1"/>
          <w:sz w:val="28"/>
          <w:szCs w:val="28"/>
        </w:rPr>
      </w:pPr>
    </w:p>
    <w:p w14:paraId="674F3338" w14:textId="65DBA1D4" w:rsidR="008D1B50" w:rsidRPr="009447A7" w:rsidRDefault="008D1B50" w:rsidP="00073F70">
      <w:pPr>
        <w:jc w:val="center"/>
        <w:rPr>
          <w:rFonts w:eastAsia="Calibri"/>
          <w:b/>
          <w:color w:val="000000" w:themeColor="text1"/>
          <w:sz w:val="26"/>
          <w:szCs w:val="26"/>
          <w:lang w:eastAsia="en-US"/>
        </w:rPr>
      </w:pPr>
      <w:r w:rsidRPr="009447A7">
        <w:rPr>
          <w:rFonts w:eastAsia="Calibri"/>
          <w:b/>
          <w:color w:val="000000" w:themeColor="text1"/>
          <w:sz w:val="26"/>
          <w:szCs w:val="26"/>
          <w:lang w:eastAsia="en-US"/>
        </w:rPr>
        <w:t>«</w:t>
      </w:r>
      <w:r w:rsidR="00073F70">
        <w:rPr>
          <w:rFonts w:eastAsia="Calibri"/>
          <w:b/>
          <w:color w:val="000000" w:themeColor="text1"/>
          <w:sz w:val="26"/>
          <w:szCs w:val="26"/>
          <w:lang w:eastAsia="en-US"/>
        </w:rPr>
        <w:t xml:space="preserve">ЦИФРОВАЯ ТРАНСФОРМАЦИЯ ПРЕДПРИНИМАТЕЛЬСТВА </w:t>
      </w:r>
      <w:r w:rsidR="00073F70">
        <w:rPr>
          <w:rFonts w:eastAsia="Calibri"/>
          <w:b/>
          <w:color w:val="000000" w:themeColor="text1"/>
          <w:sz w:val="26"/>
          <w:szCs w:val="26"/>
          <w:lang w:eastAsia="en-US"/>
        </w:rPr>
        <w:br/>
        <w:t>В РОССИИ И ЗА РУБЕЖОМ</w:t>
      </w:r>
      <w:r w:rsidRPr="009447A7">
        <w:rPr>
          <w:rFonts w:eastAsia="Calibri"/>
          <w:b/>
          <w:color w:val="000000" w:themeColor="text1"/>
          <w:sz w:val="26"/>
          <w:szCs w:val="26"/>
          <w:lang w:eastAsia="en-US"/>
        </w:rPr>
        <w:t>»</w:t>
      </w:r>
    </w:p>
    <w:p w14:paraId="646CDE35" w14:textId="12718971" w:rsidR="008D1B50" w:rsidRPr="009447A7" w:rsidRDefault="00073F70" w:rsidP="008D1B50">
      <w:pPr>
        <w:jc w:val="center"/>
        <w:rPr>
          <w:rFonts w:eastAsia="Calibri"/>
          <w:b/>
          <w:color w:val="000000" w:themeColor="text1"/>
          <w:sz w:val="26"/>
          <w:szCs w:val="26"/>
          <w:lang w:eastAsia="en-US"/>
        </w:rPr>
      </w:pPr>
      <w:r w:rsidRPr="000C1B73">
        <w:rPr>
          <w:rFonts w:eastAsia="Calibri"/>
          <w:b/>
          <w:color w:val="000000" w:themeColor="text1"/>
          <w:sz w:val="26"/>
          <w:szCs w:val="26"/>
          <w:lang w:eastAsia="en-US"/>
        </w:rPr>
        <w:t>19-20 ноября</w:t>
      </w:r>
      <w:r w:rsidR="008D1B50" w:rsidRPr="000C1B73">
        <w:rPr>
          <w:rFonts w:eastAsia="Calibri"/>
          <w:b/>
          <w:color w:val="000000" w:themeColor="text1"/>
          <w:sz w:val="26"/>
          <w:szCs w:val="26"/>
          <w:lang w:eastAsia="en-US"/>
        </w:rPr>
        <w:t xml:space="preserve"> 20</w:t>
      </w:r>
      <w:r w:rsidR="00135AF6" w:rsidRPr="000C1B73">
        <w:rPr>
          <w:rFonts w:eastAsia="Calibri"/>
          <w:b/>
          <w:color w:val="000000" w:themeColor="text1"/>
          <w:sz w:val="26"/>
          <w:szCs w:val="26"/>
          <w:lang w:eastAsia="en-US"/>
        </w:rPr>
        <w:t>2</w:t>
      </w:r>
      <w:r w:rsidRPr="000C1B73">
        <w:rPr>
          <w:rFonts w:eastAsia="Calibri"/>
          <w:b/>
          <w:color w:val="000000" w:themeColor="text1"/>
          <w:sz w:val="26"/>
          <w:szCs w:val="26"/>
          <w:lang w:eastAsia="en-US"/>
        </w:rPr>
        <w:t>6</w:t>
      </w:r>
      <w:r w:rsidR="008D1B50" w:rsidRPr="000C1B73">
        <w:rPr>
          <w:rFonts w:eastAsia="Calibri"/>
          <w:b/>
          <w:color w:val="000000" w:themeColor="text1"/>
          <w:sz w:val="26"/>
          <w:szCs w:val="26"/>
          <w:lang w:eastAsia="en-US"/>
        </w:rPr>
        <w:t xml:space="preserve"> года БГУ</w:t>
      </w:r>
    </w:p>
    <w:p w14:paraId="3F95828D" w14:textId="262AE50C" w:rsidR="008D1B50" w:rsidRPr="009447A7" w:rsidRDefault="00292912" w:rsidP="002273FD">
      <w:pPr>
        <w:jc w:val="center"/>
        <w:rPr>
          <w:rFonts w:eastAsia="Calibri"/>
          <w:b/>
          <w:color w:val="000000" w:themeColor="text1"/>
          <w:sz w:val="26"/>
          <w:szCs w:val="26"/>
          <w:lang w:eastAsia="en-US"/>
        </w:rPr>
      </w:pPr>
      <w:r w:rsidRPr="009447A7">
        <w:rPr>
          <w:rFonts w:eastAsia="Calibri"/>
          <w:b/>
          <w:color w:val="000000" w:themeColor="text1"/>
          <w:sz w:val="26"/>
          <w:szCs w:val="26"/>
          <w:lang w:eastAsia="en-US"/>
        </w:rPr>
        <w:t>в рамках Всемирной недели предпринимательства</w:t>
      </w:r>
    </w:p>
    <w:p w14:paraId="34EF060C" w14:textId="1146B44E" w:rsidR="00292912" w:rsidRPr="00073F70" w:rsidRDefault="00292912" w:rsidP="00073F70">
      <w:pPr>
        <w:jc w:val="center"/>
        <w:rPr>
          <w:rFonts w:eastAsia="Calibri"/>
          <w:b/>
          <w:color w:val="FF0000"/>
          <w:sz w:val="26"/>
          <w:szCs w:val="26"/>
          <w:lang w:eastAsia="en-US"/>
        </w:rPr>
      </w:pPr>
      <w:r w:rsidRPr="009447A7">
        <w:rPr>
          <w:rFonts w:eastAsia="Calibri"/>
          <w:b/>
          <w:color w:val="000000" w:themeColor="text1"/>
          <w:sz w:val="26"/>
          <w:szCs w:val="26"/>
          <w:lang w:eastAsia="en-US"/>
        </w:rPr>
        <w:t xml:space="preserve">посвящается </w:t>
      </w:r>
      <w:r w:rsidR="00073F70">
        <w:rPr>
          <w:rFonts w:eastAsia="Calibri"/>
          <w:b/>
          <w:color w:val="000000" w:themeColor="text1"/>
          <w:sz w:val="26"/>
          <w:szCs w:val="26"/>
          <w:lang w:eastAsia="en-US"/>
        </w:rPr>
        <w:t>35</w:t>
      </w:r>
      <w:r w:rsidRPr="009447A7">
        <w:rPr>
          <w:rFonts w:eastAsia="Calibri"/>
          <w:b/>
          <w:color w:val="000000" w:themeColor="text1"/>
          <w:sz w:val="26"/>
          <w:szCs w:val="26"/>
          <w:lang w:eastAsia="en-US"/>
        </w:rPr>
        <w:t xml:space="preserve">-летию </w:t>
      </w:r>
      <w:r w:rsidR="000C1B73">
        <w:rPr>
          <w:rFonts w:eastAsia="Calibri"/>
          <w:b/>
          <w:color w:val="000000" w:themeColor="text1"/>
          <w:sz w:val="26"/>
          <w:szCs w:val="26"/>
          <w:lang w:eastAsia="en-US"/>
        </w:rPr>
        <w:t xml:space="preserve">подготовки специалистов по </w:t>
      </w:r>
      <w:r w:rsidR="004F38B8">
        <w:rPr>
          <w:rFonts w:eastAsia="Calibri"/>
          <w:b/>
          <w:color w:val="000000" w:themeColor="text1"/>
          <w:sz w:val="26"/>
          <w:szCs w:val="26"/>
          <w:lang w:eastAsia="en-US"/>
        </w:rPr>
        <w:t>профилю</w:t>
      </w:r>
      <w:r w:rsidR="00073F70">
        <w:rPr>
          <w:rFonts w:eastAsia="Calibri"/>
          <w:b/>
          <w:color w:val="000000" w:themeColor="text1"/>
          <w:sz w:val="26"/>
          <w:szCs w:val="26"/>
          <w:lang w:eastAsia="en-US"/>
        </w:rPr>
        <w:t xml:space="preserve"> </w:t>
      </w:r>
      <w:r w:rsidR="000C1B73">
        <w:rPr>
          <w:rFonts w:eastAsia="Calibri"/>
          <w:b/>
          <w:color w:val="000000" w:themeColor="text1"/>
          <w:sz w:val="26"/>
          <w:szCs w:val="26"/>
          <w:lang w:eastAsia="en-US"/>
        </w:rPr>
        <w:br/>
      </w:r>
      <w:r w:rsidR="00073F70" w:rsidRPr="000C1B73">
        <w:rPr>
          <w:rFonts w:eastAsia="Calibri"/>
          <w:b/>
          <w:color w:val="000000" w:themeColor="text1"/>
          <w:sz w:val="26"/>
          <w:szCs w:val="26"/>
          <w:lang w:eastAsia="en-US"/>
        </w:rPr>
        <w:t>ЭКОНОМИК</w:t>
      </w:r>
      <w:r w:rsidR="004F38B8">
        <w:rPr>
          <w:rFonts w:eastAsia="Calibri"/>
          <w:b/>
          <w:color w:val="000000" w:themeColor="text1"/>
          <w:sz w:val="26"/>
          <w:szCs w:val="26"/>
          <w:lang w:eastAsia="en-US"/>
        </w:rPr>
        <w:t>А</w:t>
      </w:r>
      <w:r w:rsidR="00073F70" w:rsidRPr="000C1B73">
        <w:rPr>
          <w:rFonts w:eastAsia="Calibri"/>
          <w:b/>
          <w:color w:val="000000" w:themeColor="text1"/>
          <w:sz w:val="26"/>
          <w:szCs w:val="26"/>
          <w:lang w:eastAsia="en-US"/>
        </w:rPr>
        <w:t xml:space="preserve"> ПРЕДПРИЯТИ</w:t>
      </w:r>
      <w:r w:rsidR="004F38B8">
        <w:rPr>
          <w:rFonts w:eastAsia="Calibri"/>
          <w:b/>
          <w:color w:val="000000" w:themeColor="text1"/>
          <w:sz w:val="26"/>
          <w:szCs w:val="26"/>
          <w:lang w:eastAsia="en-US"/>
        </w:rPr>
        <w:t>Я</w:t>
      </w:r>
      <w:r w:rsidR="00073F70" w:rsidRPr="000C1B73">
        <w:rPr>
          <w:rFonts w:eastAsia="Calibri"/>
          <w:b/>
          <w:color w:val="000000" w:themeColor="text1"/>
          <w:sz w:val="26"/>
          <w:szCs w:val="26"/>
          <w:lang w:eastAsia="en-US"/>
        </w:rPr>
        <w:t xml:space="preserve"> И ПРЕДПРИНИМАТЕЛЬСК</w:t>
      </w:r>
      <w:r w:rsidR="004F38B8">
        <w:rPr>
          <w:rFonts w:eastAsia="Calibri"/>
          <w:b/>
          <w:color w:val="000000" w:themeColor="text1"/>
          <w:sz w:val="26"/>
          <w:szCs w:val="26"/>
          <w:lang w:eastAsia="en-US"/>
        </w:rPr>
        <w:t>АЯ</w:t>
      </w:r>
      <w:r w:rsidR="00073F70" w:rsidRPr="000C1B73">
        <w:rPr>
          <w:rFonts w:eastAsia="Calibri"/>
          <w:b/>
          <w:color w:val="000000" w:themeColor="text1"/>
          <w:sz w:val="26"/>
          <w:szCs w:val="26"/>
          <w:lang w:eastAsia="en-US"/>
        </w:rPr>
        <w:t xml:space="preserve"> ДЕЯТЕЛЬНОСТ</w:t>
      </w:r>
      <w:r w:rsidR="004F38B8">
        <w:rPr>
          <w:rFonts w:eastAsia="Calibri"/>
          <w:b/>
          <w:color w:val="000000" w:themeColor="text1"/>
          <w:sz w:val="26"/>
          <w:szCs w:val="26"/>
          <w:lang w:eastAsia="en-US"/>
        </w:rPr>
        <w:t>Ь</w:t>
      </w:r>
      <w:r w:rsidR="00073F70" w:rsidRPr="009447A7">
        <w:rPr>
          <w:rFonts w:eastAsia="Calibri"/>
          <w:b/>
          <w:color w:val="000000" w:themeColor="text1"/>
          <w:sz w:val="26"/>
          <w:szCs w:val="26"/>
          <w:lang w:eastAsia="en-US"/>
        </w:rPr>
        <w:t xml:space="preserve"> </w:t>
      </w:r>
    </w:p>
    <w:p w14:paraId="4DA7713E" w14:textId="77777777" w:rsidR="00D46EA8" w:rsidRPr="009447A7" w:rsidRDefault="00D46EA8" w:rsidP="002273FD">
      <w:pPr>
        <w:jc w:val="center"/>
        <w:rPr>
          <w:rFonts w:eastAsia="Calibri"/>
          <w:b/>
          <w:color w:val="000000" w:themeColor="text1"/>
          <w:sz w:val="18"/>
          <w:szCs w:val="18"/>
          <w:lang w:eastAsia="en-US"/>
        </w:rPr>
      </w:pPr>
    </w:p>
    <w:p w14:paraId="2BB03051" w14:textId="77777777" w:rsidR="008D1B50" w:rsidRPr="009447A7" w:rsidRDefault="008D1B50" w:rsidP="008D1B50">
      <w:pPr>
        <w:ind w:firstLine="709"/>
        <w:jc w:val="both"/>
        <w:rPr>
          <w:rFonts w:eastAsia="Calibri"/>
          <w:color w:val="000000" w:themeColor="text1"/>
          <w:sz w:val="26"/>
          <w:szCs w:val="26"/>
          <w:lang w:eastAsia="en-US"/>
        </w:rPr>
      </w:pPr>
      <w:r w:rsidRPr="009447A7">
        <w:rPr>
          <w:rFonts w:eastAsia="Calibri"/>
          <w:color w:val="000000" w:themeColor="text1"/>
          <w:sz w:val="26"/>
          <w:szCs w:val="26"/>
          <w:lang w:eastAsia="en-US"/>
        </w:rPr>
        <w:t>В ходе конференции будет организована работа по следующим секциям:</w:t>
      </w:r>
    </w:p>
    <w:p w14:paraId="5D46C264" w14:textId="455F9054" w:rsidR="00BD1FAC" w:rsidRPr="009447A7" w:rsidRDefault="00BD1FAC" w:rsidP="008D1B50">
      <w:pPr>
        <w:ind w:firstLine="709"/>
        <w:jc w:val="both"/>
        <w:rPr>
          <w:rFonts w:eastAsia="Calibri"/>
          <w:b/>
          <w:bCs/>
          <w:color w:val="000000" w:themeColor="text1"/>
          <w:sz w:val="26"/>
          <w:szCs w:val="26"/>
          <w:lang w:eastAsia="en-US"/>
        </w:rPr>
      </w:pPr>
      <w:r w:rsidRPr="009447A7">
        <w:rPr>
          <w:rFonts w:eastAsia="Calibri"/>
          <w:b/>
          <w:bCs/>
          <w:color w:val="000000" w:themeColor="text1"/>
          <w:sz w:val="26"/>
          <w:szCs w:val="26"/>
          <w:lang w:eastAsia="en-US"/>
        </w:rPr>
        <w:t>Секция 1. «Трансформация предпринимательства в цифровой экономике»:</w:t>
      </w:r>
    </w:p>
    <w:p w14:paraId="2F6A1391" w14:textId="42FE6F40" w:rsidR="00BD1FAC" w:rsidRPr="009447A7" w:rsidRDefault="00BD1FAC" w:rsidP="003136F7">
      <w:pPr>
        <w:ind w:firstLine="709"/>
        <w:jc w:val="both"/>
        <w:rPr>
          <w:rFonts w:eastAsia="Calibri"/>
          <w:b/>
          <w:bCs/>
          <w:color w:val="000000" w:themeColor="text1"/>
          <w:sz w:val="26"/>
          <w:szCs w:val="26"/>
          <w:lang w:eastAsia="en-US"/>
        </w:rPr>
      </w:pPr>
      <w:r w:rsidRPr="009447A7">
        <w:rPr>
          <w:rFonts w:eastAsia="Calibri"/>
          <w:b/>
          <w:bCs/>
          <w:color w:val="000000" w:themeColor="text1"/>
          <w:sz w:val="26"/>
          <w:szCs w:val="26"/>
          <w:lang w:eastAsia="en-US"/>
        </w:rPr>
        <w:t>Секция 2. «Вопросы экономики, управления и предпринимательства по отраслям и сферам деятельности»:</w:t>
      </w:r>
    </w:p>
    <w:p w14:paraId="1C841D79" w14:textId="5B85A697" w:rsidR="00D206B4" w:rsidRPr="009447A7" w:rsidRDefault="00D206B4" w:rsidP="000C1B73">
      <w:pPr>
        <w:ind w:firstLine="709"/>
        <w:rPr>
          <w:rFonts w:eastAsia="Calibri"/>
          <w:b/>
          <w:bCs/>
          <w:color w:val="000000" w:themeColor="text1"/>
          <w:sz w:val="26"/>
          <w:szCs w:val="26"/>
          <w:lang w:eastAsia="en-US"/>
        </w:rPr>
      </w:pPr>
      <w:bookmarkStart w:id="1" w:name="_Hlk20867045"/>
      <w:r w:rsidRPr="009447A7">
        <w:rPr>
          <w:rFonts w:eastAsia="Calibri"/>
          <w:b/>
          <w:bCs/>
          <w:color w:val="000000" w:themeColor="text1"/>
          <w:sz w:val="26"/>
          <w:szCs w:val="26"/>
          <w:lang w:eastAsia="en-US"/>
        </w:rPr>
        <w:t xml:space="preserve">Секция 3. «Развитие молодежного предпринимательства: </w:t>
      </w:r>
      <w:r w:rsidR="003870CE" w:rsidRPr="009447A7">
        <w:rPr>
          <w:rFonts w:eastAsia="Calibri"/>
          <w:b/>
          <w:bCs/>
          <w:color w:val="000000" w:themeColor="text1"/>
          <w:sz w:val="26"/>
          <w:szCs w:val="26"/>
          <w:lang w:eastAsia="en-US"/>
        </w:rPr>
        <w:t xml:space="preserve">история, </w:t>
      </w:r>
      <w:r w:rsidRPr="009447A7">
        <w:rPr>
          <w:rFonts w:eastAsia="Calibri"/>
          <w:b/>
          <w:bCs/>
          <w:color w:val="000000" w:themeColor="text1"/>
          <w:sz w:val="26"/>
          <w:szCs w:val="26"/>
          <w:lang w:eastAsia="en-US"/>
        </w:rPr>
        <w:t>тенденции, проблемы и решения»</w:t>
      </w:r>
    </w:p>
    <w:bookmarkEnd w:id="1"/>
    <w:p w14:paraId="0BEA9DDB" w14:textId="77777777" w:rsidR="00EA6AB6" w:rsidRPr="00EA6AB6" w:rsidRDefault="00EA6AB6" w:rsidP="009257D3">
      <w:pPr>
        <w:pStyle w:val="a3"/>
        <w:ind w:firstLine="709"/>
        <w:jc w:val="both"/>
        <w:rPr>
          <w:color w:val="000000" w:themeColor="text1"/>
          <w:sz w:val="16"/>
          <w:szCs w:val="16"/>
        </w:rPr>
      </w:pPr>
    </w:p>
    <w:p w14:paraId="77B82326" w14:textId="111C7614" w:rsidR="009257D3" w:rsidRPr="00EA6AB6" w:rsidRDefault="009257D3" w:rsidP="009257D3">
      <w:pPr>
        <w:pStyle w:val="a3"/>
        <w:ind w:firstLine="709"/>
        <w:jc w:val="both"/>
        <w:rPr>
          <w:color w:val="000000" w:themeColor="text1"/>
          <w:lang w:val="ru-RU"/>
        </w:rPr>
      </w:pPr>
      <w:r w:rsidRPr="00EA6AB6">
        <w:rPr>
          <w:color w:val="000000" w:themeColor="text1"/>
        </w:rPr>
        <w:t>Место проведения:</w:t>
      </w:r>
      <w:r w:rsidR="00A06C69" w:rsidRPr="00EA6AB6">
        <w:rPr>
          <w:color w:val="000000" w:themeColor="text1"/>
          <w:lang w:val="ru-RU"/>
        </w:rPr>
        <w:t xml:space="preserve"> Россия</w:t>
      </w:r>
      <w:r w:rsidRPr="00EA6AB6">
        <w:rPr>
          <w:color w:val="000000" w:themeColor="text1"/>
          <w:lang w:val="ru-RU"/>
        </w:rPr>
        <w:t xml:space="preserve">, </w:t>
      </w:r>
      <w:r w:rsidRPr="00EA6AB6">
        <w:rPr>
          <w:color w:val="000000" w:themeColor="text1"/>
        </w:rPr>
        <w:t xml:space="preserve">г. Иркутск, </w:t>
      </w:r>
      <w:r w:rsidRPr="00EA6AB6">
        <w:rPr>
          <w:color w:val="000000" w:themeColor="text1"/>
          <w:lang w:val="ru-RU"/>
        </w:rPr>
        <w:t>ул. Ленина, 11</w:t>
      </w:r>
      <w:r w:rsidR="00096E88" w:rsidRPr="00EA6AB6">
        <w:rPr>
          <w:color w:val="000000" w:themeColor="text1"/>
          <w:lang w:val="ru-RU"/>
        </w:rPr>
        <w:t>.</w:t>
      </w:r>
      <w:r w:rsidR="00A06C69" w:rsidRPr="00EA6AB6">
        <w:rPr>
          <w:color w:val="000000" w:themeColor="text1"/>
        </w:rPr>
        <w:t xml:space="preserve"> Байкальский государственный университет</w:t>
      </w:r>
      <w:r w:rsidR="00A06C69" w:rsidRPr="00EA6AB6">
        <w:rPr>
          <w:color w:val="000000" w:themeColor="text1"/>
          <w:lang w:val="ru-RU"/>
        </w:rPr>
        <w:t>.</w:t>
      </w:r>
    </w:p>
    <w:p w14:paraId="0A5FB4D5" w14:textId="77777777" w:rsidR="003B7627" w:rsidRPr="00EA6AB6" w:rsidRDefault="003B7627" w:rsidP="00A06C69">
      <w:pPr>
        <w:jc w:val="center"/>
        <w:outlineLvl w:val="0"/>
        <w:rPr>
          <w:b/>
          <w:color w:val="000000" w:themeColor="text1"/>
          <w:sz w:val="16"/>
          <w:szCs w:val="16"/>
        </w:rPr>
      </w:pPr>
    </w:p>
    <w:p w14:paraId="6E296D6D" w14:textId="0AADBE97" w:rsidR="00C63CAD" w:rsidRPr="009447A7" w:rsidRDefault="008A7A6D" w:rsidP="00A06C69">
      <w:pPr>
        <w:spacing w:before="120"/>
        <w:jc w:val="center"/>
        <w:outlineLvl w:val="0"/>
        <w:rPr>
          <w:b/>
          <w:color w:val="000000" w:themeColor="text1"/>
          <w:sz w:val="28"/>
          <w:szCs w:val="28"/>
        </w:rPr>
      </w:pPr>
      <w:r w:rsidRPr="009447A7">
        <w:rPr>
          <w:b/>
          <w:color w:val="000000" w:themeColor="text1"/>
          <w:sz w:val="28"/>
          <w:szCs w:val="28"/>
        </w:rPr>
        <w:t>Форма участия: очно</w:t>
      </w:r>
      <w:r w:rsidR="002F5C13" w:rsidRPr="009447A7">
        <w:rPr>
          <w:b/>
          <w:color w:val="000000" w:themeColor="text1"/>
          <w:sz w:val="28"/>
          <w:szCs w:val="28"/>
        </w:rPr>
        <w:t xml:space="preserve">, </w:t>
      </w:r>
      <w:r w:rsidRPr="009447A7">
        <w:rPr>
          <w:b/>
          <w:color w:val="000000" w:themeColor="text1"/>
          <w:sz w:val="28"/>
          <w:szCs w:val="28"/>
        </w:rPr>
        <w:t>заочная</w:t>
      </w:r>
      <w:r w:rsidR="00C930E2" w:rsidRPr="009447A7">
        <w:rPr>
          <w:b/>
          <w:color w:val="000000" w:themeColor="text1"/>
          <w:sz w:val="28"/>
          <w:szCs w:val="28"/>
        </w:rPr>
        <w:t xml:space="preserve"> / дистанционная</w:t>
      </w:r>
    </w:p>
    <w:p w14:paraId="6E4D46BD" w14:textId="71A53FC1" w:rsidR="001925A0" w:rsidRPr="009447A7" w:rsidRDefault="009F0FE6" w:rsidP="001925A0">
      <w:pPr>
        <w:pStyle w:val="2"/>
        <w:spacing w:after="0" w:line="240" w:lineRule="auto"/>
        <w:ind w:left="0" w:firstLine="539"/>
        <w:jc w:val="both"/>
        <w:rPr>
          <w:color w:val="000000" w:themeColor="text1"/>
          <w:lang w:val="ru-RU"/>
        </w:rPr>
      </w:pPr>
      <w:r w:rsidRPr="009447A7">
        <w:rPr>
          <w:b/>
          <w:bCs/>
          <w:color w:val="000000" w:themeColor="text1"/>
          <w:lang w:val="ru-RU"/>
        </w:rPr>
        <w:t>Заявки</w:t>
      </w:r>
      <w:r w:rsidRPr="009447A7">
        <w:rPr>
          <w:color w:val="000000" w:themeColor="text1"/>
          <w:lang w:val="ru-RU"/>
        </w:rPr>
        <w:t xml:space="preserve"> с темой публикации </w:t>
      </w:r>
      <w:r w:rsidR="00C65D21" w:rsidRPr="009447A7">
        <w:rPr>
          <w:color w:val="000000" w:themeColor="text1"/>
          <w:lang w:val="ru-RU"/>
        </w:rPr>
        <w:t xml:space="preserve">(для формирования программы конференции) </w:t>
      </w:r>
      <w:r w:rsidRPr="009447A7">
        <w:rPr>
          <w:color w:val="000000" w:themeColor="text1"/>
          <w:lang w:val="ru-RU"/>
        </w:rPr>
        <w:t xml:space="preserve">принимаются </w:t>
      </w:r>
      <w:r w:rsidR="00A85D8A" w:rsidRPr="009447A7">
        <w:rPr>
          <w:b/>
          <w:bCs/>
          <w:color w:val="000000" w:themeColor="text1"/>
        </w:rPr>
        <w:t>c</w:t>
      </w:r>
      <w:r w:rsidR="002C3CB4" w:rsidRPr="009447A7">
        <w:rPr>
          <w:b/>
          <w:bCs/>
          <w:color w:val="000000" w:themeColor="text1"/>
          <w:lang w:val="ru-RU"/>
        </w:rPr>
        <w:t xml:space="preserve"> </w:t>
      </w:r>
      <w:r w:rsidR="006F111E" w:rsidRPr="009447A7">
        <w:rPr>
          <w:b/>
          <w:bCs/>
          <w:color w:val="000000" w:themeColor="text1"/>
          <w:lang w:val="ru-RU"/>
        </w:rPr>
        <w:t>2</w:t>
      </w:r>
      <w:r w:rsidR="000C1B73">
        <w:rPr>
          <w:b/>
          <w:bCs/>
          <w:color w:val="000000" w:themeColor="text1"/>
          <w:lang w:val="ru-RU"/>
        </w:rPr>
        <w:t>9</w:t>
      </w:r>
      <w:r w:rsidR="00AB0453" w:rsidRPr="009447A7">
        <w:rPr>
          <w:b/>
          <w:bCs/>
          <w:color w:val="000000" w:themeColor="text1"/>
          <w:lang w:val="ru-RU"/>
        </w:rPr>
        <w:t xml:space="preserve"> </w:t>
      </w:r>
      <w:r w:rsidR="002F5C13" w:rsidRPr="009447A7">
        <w:rPr>
          <w:b/>
          <w:bCs/>
          <w:color w:val="000000" w:themeColor="text1"/>
          <w:lang w:val="ru-RU"/>
        </w:rPr>
        <w:t>июня</w:t>
      </w:r>
      <w:r w:rsidR="00892D4D" w:rsidRPr="009447A7">
        <w:rPr>
          <w:b/>
          <w:bCs/>
          <w:color w:val="000000" w:themeColor="text1"/>
          <w:lang w:val="ru-RU"/>
        </w:rPr>
        <w:t xml:space="preserve"> п</w:t>
      </w:r>
      <w:r w:rsidR="00A85D8A" w:rsidRPr="009447A7">
        <w:rPr>
          <w:b/>
          <w:bCs/>
          <w:color w:val="000000" w:themeColor="text1"/>
          <w:lang w:val="ru-RU"/>
        </w:rPr>
        <w:t xml:space="preserve">о </w:t>
      </w:r>
      <w:r w:rsidR="001963BC">
        <w:rPr>
          <w:b/>
          <w:bCs/>
          <w:color w:val="000000" w:themeColor="text1"/>
          <w:lang w:val="ru-RU"/>
        </w:rPr>
        <w:t>25</w:t>
      </w:r>
      <w:r w:rsidR="00A85D8A" w:rsidRPr="009447A7">
        <w:rPr>
          <w:b/>
          <w:bCs/>
          <w:color w:val="000000" w:themeColor="text1"/>
          <w:lang w:val="ru-RU"/>
        </w:rPr>
        <w:t xml:space="preserve"> </w:t>
      </w:r>
      <w:r w:rsidR="001963BC">
        <w:rPr>
          <w:b/>
          <w:bCs/>
          <w:color w:val="000000" w:themeColor="text1"/>
          <w:lang w:val="ru-RU"/>
        </w:rPr>
        <w:t>октя</w:t>
      </w:r>
      <w:r w:rsidR="002F5C13" w:rsidRPr="009447A7">
        <w:rPr>
          <w:b/>
          <w:bCs/>
          <w:color w:val="000000" w:themeColor="text1"/>
          <w:lang w:val="ru-RU"/>
        </w:rPr>
        <w:t>бря</w:t>
      </w:r>
      <w:r w:rsidR="00A85D8A" w:rsidRPr="009447A7">
        <w:rPr>
          <w:b/>
          <w:bCs/>
          <w:color w:val="000000" w:themeColor="text1"/>
          <w:lang w:val="ru-RU"/>
        </w:rPr>
        <w:t xml:space="preserve"> </w:t>
      </w:r>
      <w:r w:rsidR="002C3CB4" w:rsidRPr="009447A7">
        <w:rPr>
          <w:b/>
          <w:bCs/>
          <w:color w:val="000000" w:themeColor="text1"/>
          <w:lang w:val="ru-RU"/>
        </w:rPr>
        <w:t>20</w:t>
      </w:r>
      <w:r w:rsidR="00135AF6" w:rsidRPr="009447A7">
        <w:rPr>
          <w:b/>
          <w:bCs/>
          <w:color w:val="000000" w:themeColor="text1"/>
          <w:lang w:val="ru-RU"/>
        </w:rPr>
        <w:t>2</w:t>
      </w:r>
      <w:r w:rsidR="001963BC">
        <w:rPr>
          <w:b/>
          <w:bCs/>
          <w:color w:val="000000" w:themeColor="text1"/>
          <w:lang w:val="ru-RU"/>
        </w:rPr>
        <w:t>6</w:t>
      </w:r>
      <w:r w:rsidR="002C3CB4" w:rsidRPr="009447A7">
        <w:rPr>
          <w:b/>
          <w:bCs/>
          <w:color w:val="000000" w:themeColor="text1"/>
          <w:lang w:val="ru-RU"/>
        </w:rPr>
        <w:t xml:space="preserve"> года</w:t>
      </w:r>
      <w:r w:rsidR="001925A0" w:rsidRPr="009447A7">
        <w:rPr>
          <w:b/>
          <w:bCs/>
          <w:color w:val="000000" w:themeColor="text1"/>
          <w:lang w:val="ru-RU"/>
        </w:rPr>
        <w:t>,</w:t>
      </w:r>
      <w:r w:rsidR="00860B6E" w:rsidRPr="009447A7">
        <w:rPr>
          <w:color w:val="000000" w:themeColor="text1"/>
          <w:lang w:val="ru-RU"/>
        </w:rPr>
        <w:t xml:space="preserve"> </w:t>
      </w:r>
      <w:r w:rsidR="00072D5D" w:rsidRPr="009447A7">
        <w:rPr>
          <w:color w:val="000000" w:themeColor="text1"/>
          <w:lang w:val="ru-RU"/>
        </w:rPr>
        <w:t xml:space="preserve">включительно </w:t>
      </w:r>
      <w:r w:rsidR="00860B6E" w:rsidRPr="009447A7">
        <w:rPr>
          <w:color w:val="000000" w:themeColor="text1"/>
          <w:lang w:val="ru-RU"/>
        </w:rPr>
        <w:t>(форма заявки размещена на 3 стр. настоящего информационного письма).</w:t>
      </w:r>
      <w:r w:rsidR="00096E88" w:rsidRPr="009447A7">
        <w:rPr>
          <w:color w:val="000000" w:themeColor="text1"/>
          <w:lang w:val="ru-RU"/>
        </w:rPr>
        <w:t xml:space="preserve"> Заявка вносится в формуляр на сайте конференции:</w:t>
      </w:r>
      <w:r w:rsidR="00A85D8A" w:rsidRPr="009447A7">
        <w:rPr>
          <w:b/>
          <w:bCs/>
          <w:lang w:val="ru-RU"/>
        </w:rPr>
        <w:t xml:space="preserve"> </w:t>
      </w:r>
      <w:bookmarkStart w:id="2" w:name="_Hlk240031269"/>
      <w:r w:rsidR="00F26E62">
        <w:fldChar w:fldCharType="begin"/>
      </w:r>
      <w:r w:rsidR="00F26E62" w:rsidRPr="00367157">
        <w:rPr>
          <w:lang w:val="ru-RU"/>
        </w:rPr>
        <w:instrText xml:space="preserve"> </w:instrText>
      </w:r>
      <w:r w:rsidR="00F26E62">
        <w:instrText>HYPERLINK</w:instrText>
      </w:r>
      <w:r w:rsidR="00F26E62" w:rsidRPr="00367157">
        <w:rPr>
          <w:lang w:val="ru-RU"/>
        </w:rPr>
        <w:instrText xml:space="preserve"> "</w:instrText>
      </w:r>
      <w:r w:rsidR="00F26E62">
        <w:instrText>https</w:instrText>
      </w:r>
      <w:r w:rsidR="00F26E62" w:rsidRPr="00367157">
        <w:rPr>
          <w:lang w:val="ru-RU"/>
        </w:rPr>
        <w:instrText>://</w:instrText>
      </w:r>
      <w:r w:rsidR="00F26E62">
        <w:instrText>business</w:instrText>
      </w:r>
      <w:r w:rsidR="00F26E62" w:rsidRPr="00367157">
        <w:rPr>
          <w:lang w:val="ru-RU"/>
        </w:rPr>
        <w:instrText>.</w:instrText>
      </w:r>
      <w:r w:rsidR="00F26E62">
        <w:instrText>bgu</w:instrText>
      </w:r>
      <w:r w:rsidR="00F26E62" w:rsidRPr="00367157">
        <w:rPr>
          <w:lang w:val="ru-RU"/>
        </w:rPr>
        <w:instrText>.</w:instrText>
      </w:r>
      <w:r w:rsidR="00F26E62">
        <w:instrText>ru</w:instrText>
      </w:r>
      <w:r w:rsidR="00F26E62" w:rsidRPr="00367157">
        <w:rPr>
          <w:lang w:val="ru-RU"/>
        </w:rPr>
        <w:instrText xml:space="preserve">/" </w:instrText>
      </w:r>
      <w:r w:rsidR="00F26E62">
        <w:fldChar w:fldCharType="separate"/>
      </w:r>
      <w:r w:rsidR="00095252" w:rsidRPr="009447A7">
        <w:rPr>
          <w:rStyle w:val="a5"/>
          <w:b/>
          <w:bCs/>
          <w:lang w:val="ru-RU"/>
        </w:rPr>
        <w:t>https://business.bgu.ru/</w:t>
      </w:r>
      <w:r w:rsidR="00F26E62">
        <w:rPr>
          <w:rStyle w:val="a5"/>
          <w:b/>
          <w:bCs/>
          <w:lang w:val="ru-RU"/>
        </w:rPr>
        <w:fldChar w:fldCharType="end"/>
      </w:r>
      <w:r w:rsidR="00095252" w:rsidRPr="009447A7">
        <w:rPr>
          <w:b/>
          <w:bCs/>
          <w:color w:val="000000" w:themeColor="text1"/>
          <w:lang w:val="ru-RU"/>
        </w:rPr>
        <w:t>.</w:t>
      </w:r>
      <w:bookmarkEnd w:id="2"/>
      <w:r w:rsidR="00095252" w:rsidRPr="009447A7">
        <w:rPr>
          <w:b/>
          <w:bCs/>
          <w:color w:val="000000" w:themeColor="text1"/>
          <w:lang w:val="ru-RU"/>
        </w:rPr>
        <w:t xml:space="preserve"> </w:t>
      </w:r>
      <w:r w:rsidRPr="009447A7">
        <w:rPr>
          <w:color w:val="000000" w:themeColor="text1"/>
          <w:lang w:val="ru-RU"/>
        </w:rPr>
        <w:t>Материалы научно</w:t>
      </w:r>
      <w:r w:rsidR="002F5C13" w:rsidRPr="009447A7">
        <w:rPr>
          <w:color w:val="000000" w:themeColor="text1"/>
          <w:lang w:val="ru-RU"/>
        </w:rPr>
        <w:t>го</w:t>
      </w:r>
      <w:r w:rsidRPr="009447A7">
        <w:rPr>
          <w:color w:val="000000" w:themeColor="text1"/>
          <w:lang w:val="ru-RU"/>
        </w:rPr>
        <w:t xml:space="preserve"> </w:t>
      </w:r>
      <w:r w:rsidR="001925A0" w:rsidRPr="009447A7">
        <w:rPr>
          <w:b/>
          <w:bCs/>
          <w:color w:val="000000" w:themeColor="text1"/>
          <w:lang w:val="ru-RU"/>
        </w:rPr>
        <w:t xml:space="preserve">доклада, </w:t>
      </w:r>
      <w:r w:rsidR="00C827A6">
        <w:rPr>
          <w:b/>
          <w:bCs/>
          <w:color w:val="000000" w:themeColor="text1"/>
          <w:lang w:val="ru-RU"/>
        </w:rPr>
        <w:t>статьи</w:t>
      </w:r>
      <w:r w:rsidR="002F5C13" w:rsidRPr="009447A7">
        <w:rPr>
          <w:b/>
          <w:bCs/>
          <w:color w:val="000000" w:themeColor="text1"/>
          <w:lang w:val="ru-RU"/>
        </w:rPr>
        <w:t xml:space="preserve"> </w:t>
      </w:r>
      <w:r w:rsidR="001925A0" w:rsidRPr="009447A7">
        <w:rPr>
          <w:b/>
          <w:bCs/>
          <w:color w:val="000000" w:themeColor="text1"/>
          <w:lang w:val="ru-RU"/>
        </w:rPr>
        <w:t>необходимо</w:t>
      </w:r>
      <w:r w:rsidRPr="009447A7">
        <w:rPr>
          <w:color w:val="000000" w:themeColor="text1"/>
          <w:lang w:val="ru-RU"/>
        </w:rPr>
        <w:t xml:space="preserve"> присылать </w:t>
      </w:r>
      <w:r w:rsidRPr="009447A7">
        <w:rPr>
          <w:b/>
          <w:bCs/>
          <w:color w:val="000000" w:themeColor="text1"/>
          <w:lang w:val="ru-RU"/>
        </w:rPr>
        <w:t xml:space="preserve">до </w:t>
      </w:r>
      <w:r w:rsidR="001963BC">
        <w:rPr>
          <w:b/>
          <w:bCs/>
          <w:color w:val="000000" w:themeColor="text1"/>
          <w:lang w:val="ru-RU"/>
        </w:rPr>
        <w:t>25</w:t>
      </w:r>
      <w:r w:rsidR="001963BC" w:rsidRPr="009447A7">
        <w:rPr>
          <w:b/>
          <w:bCs/>
          <w:color w:val="000000" w:themeColor="text1"/>
          <w:lang w:val="ru-RU"/>
        </w:rPr>
        <w:t xml:space="preserve"> </w:t>
      </w:r>
      <w:r w:rsidR="001963BC">
        <w:rPr>
          <w:b/>
          <w:bCs/>
          <w:color w:val="000000" w:themeColor="text1"/>
          <w:lang w:val="ru-RU"/>
        </w:rPr>
        <w:t>октя</w:t>
      </w:r>
      <w:r w:rsidR="001963BC" w:rsidRPr="009447A7">
        <w:rPr>
          <w:b/>
          <w:bCs/>
          <w:color w:val="000000" w:themeColor="text1"/>
          <w:lang w:val="ru-RU"/>
        </w:rPr>
        <w:t>бря 202</w:t>
      </w:r>
      <w:r w:rsidR="001963BC">
        <w:rPr>
          <w:b/>
          <w:bCs/>
          <w:color w:val="000000" w:themeColor="text1"/>
          <w:lang w:val="ru-RU"/>
        </w:rPr>
        <w:t>6</w:t>
      </w:r>
      <w:r w:rsidR="001963BC" w:rsidRPr="009447A7">
        <w:rPr>
          <w:b/>
          <w:bCs/>
          <w:color w:val="000000" w:themeColor="text1"/>
          <w:lang w:val="ru-RU"/>
        </w:rPr>
        <w:t xml:space="preserve"> года</w:t>
      </w:r>
      <w:r w:rsidR="001925A0" w:rsidRPr="009447A7">
        <w:rPr>
          <w:b/>
          <w:bCs/>
          <w:color w:val="000000" w:themeColor="text1"/>
          <w:lang w:val="ru-RU"/>
        </w:rPr>
        <w:t>,</w:t>
      </w:r>
      <w:r w:rsidR="00135AF6" w:rsidRPr="009447A7">
        <w:rPr>
          <w:color w:val="000000" w:themeColor="text1"/>
          <w:lang w:val="ru-RU"/>
        </w:rPr>
        <w:t xml:space="preserve"> включительно</w:t>
      </w:r>
      <w:r w:rsidR="001925A0" w:rsidRPr="009447A7">
        <w:rPr>
          <w:color w:val="000000" w:themeColor="text1"/>
          <w:lang w:val="ru-RU"/>
        </w:rPr>
        <w:t xml:space="preserve"> – прикрепление статей, докладов</w:t>
      </w:r>
      <w:r w:rsidR="00C827A6" w:rsidRPr="00C827A6">
        <w:rPr>
          <w:color w:val="000000" w:themeColor="text1"/>
          <w:lang w:val="ru-RU"/>
        </w:rPr>
        <w:t xml:space="preserve"> </w:t>
      </w:r>
      <w:r w:rsidR="001925A0" w:rsidRPr="009447A7">
        <w:rPr>
          <w:color w:val="000000" w:themeColor="text1"/>
          <w:lang w:val="ru-RU"/>
        </w:rPr>
        <w:t>происходит на сайте конференции:</w:t>
      </w:r>
      <w:r w:rsidR="00A85D8A" w:rsidRPr="009447A7">
        <w:rPr>
          <w:b/>
          <w:bCs/>
          <w:color w:val="000000" w:themeColor="text1"/>
          <w:lang w:val="ru-RU"/>
        </w:rPr>
        <w:t xml:space="preserve"> </w:t>
      </w:r>
      <w:hyperlink r:id="rId12" w:history="1">
        <w:r w:rsidR="00095252" w:rsidRPr="009447A7">
          <w:rPr>
            <w:rStyle w:val="a5"/>
            <w:b/>
            <w:bCs/>
            <w:lang w:val="ru-RU"/>
          </w:rPr>
          <w:t>https://business.bgu.ru/</w:t>
        </w:r>
      </w:hyperlink>
      <w:r w:rsidR="00095252" w:rsidRPr="009447A7">
        <w:rPr>
          <w:b/>
          <w:bCs/>
          <w:color w:val="000000" w:themeColor="text1"/>
          <w:lang w:val="ru-RU"/>
        </w:rPr>
        <w:t xml:space="preserve"> . После </w:t>
      </w:r>
      <w:r w:rsidR="001963BC">
        <w:rPr>
          <w:b/>
          <w:bCs/>
          <w:color w:val="000000" w:themeColor="text1"/>
          <w:lang w:val="ru-RU"/>
        </w:rPr>
        <w:t>25</w:t>
      </w:r>
      <w:r w:rsidR="00095252" w:rsidRPr="009447A7">
        <w:rPr>
          <w:b/>
          <w:bCs/>
          <w:color w:val="000000" w:themeColor="text1"/>
          <w:lang w:val="ru-RU"/>
        </w:rPr>
        <w:t>.</w:t>
      </w:r>
      <w:r w:rsidR="001963BC">
        <w:rPr>
          <w:b/>
          <w:bCs/>
          <w:color w:val="000000" w:themeColor="text1"/>
          <w:lang w:val="ru-RU"/>
        </w:rPr>
        <w:t>10</w:t>
      </w:r>
      <w:r w:rsidR="00095252" w:rsidRPr="009447A7">
        <w:rPr>
          <w:b/>
          <w:bCs/>
          <w:color w:val="000000" w:themeColor="text1"/>
          <w:lang w:val="ru-RU"/>
        </w:rPr>
        <w:t>.202</w:t>
      </w:r>
      <w:r w:rsidR="001963BC">
        <w:rPr>
          <w:b/>
          <w:bCs/>
          <w:color w:val="000000" w:themeColor="text1"/>
          <w:lang w:val="ru-RU"/>
        </w:rPr>
        <w:t>6</w:t>
      </w:r>
      <w:r w:rsidR="00095252" w:rsidRPr="009447A7">
        <w:rPr>
          <w:b/>
          <w:bCs/>
          <w:color w:val="000000" w:themeColor="text1"/>
          <w:lang w:val="ru-RU"/>
        </w:rPr>
        <w:t xml:space="preserve"> г. материалы не принимаются.</w:t>
      </w:r>
    </w:p>
    <w:p w14:paraId="065A1FA5" w14:textId="12273AF9" w:rsidR="00E01430" w:rsidRPr="002F2761" w:rsidRDefault="009F0FE6" w:rsidP="00A85D8A">
      <w:pPr>
        <w:ind w:firstLine="709"/>
        <w:jc w:val="both"/>
        <w:rPr>
          <w:b/>
          <w:bCs/>
          <w:color w:val="FF0000"/>
          <w:lang w:eastAsia="en-US"/>
        </w:rPr>
      </w:pPr>
      <w:r w:rsidRPr="000C1B73">
        <w:rPr>
          <w:color w:val="000000" w:themeColor="text1"/>
        </w:rPr>
        <w:t xml:space="preserve">Публикация данных статей будет осуществлена </w:t>
      </w:r>
      <w:r w:rsidR="001925A0" w:rsidRPr="000C1B73">
        <w:rPr>
          <w:color w:val="000000" w:themeColor="text1"/>
        </w:rPr>
        <w:t xml:space="preserve">сразу </w:t>
      </w:r>
      <w:r w:rsidR="00C65D21" w:rsidRPr="000C1B73">
        <w:rPr>
          <w:color w:val="000000" w:themeColor="text1"/>
        </w:rPr>
        <w:t>после проведения международной научно-</w:t>
      </w:r>
      <w:r w:rsidR="00C65D21" w:rsidRPr="000C1B73">
        <w:t xml:space="preserve">практической конференции </w:t>
      </w:r>
      <w:r w:rsidRPr="000C1B73">
        <w:rPr>
          <w:b/>
          <w:bCs/>
        </w:rPr>
        <w:t xml:space="preserve">в </w:t>
      </w:r>
      <w:r w:rsidR="007A5B5C">
        <w:rPr>
          <w:b/>
          <w:bCs/>
        </w:rPr>
        <w:t>декабре</w:t>
      </w:r>
      <w:r w:rsidRPr="000C1B73">
        <w:rPr>
          <w:b/>
          <w:bCs/>
        </w:rPr>
        <w:t xml:space="preserve"> 202</w:t>
      </w:r>
      <w:r w:rsidR="001963BC" w:rsidRPr="000C1B73">
        <w:rPr>
          <w:b/>
          <w:bCs/>
        </w:rPr>
        <w:t>6</w:t>
      </w:r>
      <w:r w:rsidRPr="000C1B73">
        <w:rPr>
          <w:b/>
          <w:bCs/>
        </w:rPr>
        <w:t xml:space="preserve"> года</w:t>
      </w:r>
      <w:r w:rsidR="00D46EA8" w:rsidRPr="009447A7">
        <w:t xml:space="preserve"> в </w:t>
      </w:r>
      <w:r w:rsidR="00B17DDD" w:rsidRPr="009447A7">
        <w:t>Сборнике с размещением на elibrary.ru</w:t>
      </w:r>
      <w:r w:rsidR="00E01430" w:rsidRPr="009447A7">
        <w:t xml:space="preserve">. </w:t>
      </w:r>
      <w:r w:rsidR="00E01430" w:rsidRPr="009447A7">
        <w:rPr>
          <w:b/>
          <w:bCs/>
          <w:lang w:eastAsia="en-US"/>
        </w:rPr>
        <w:t>Публикация для авторов бесплатная.</w:t>
      </w:r>
      <w:r w:rsidR="002F2761">
        <w:rPr>
          <w:b/>
          <w:bCs/>
          <w:lang w:eastAsia="en-US"/>
        </w:rPr>
        <w:t xml:space="preserve"> </w:t>
      </w:r>
    </w:p>
    <w:p w14:paraId="14A0E7A3" w14:textId="6CB703D3" w:rsidR="001628F3" w:rsidRPr="009447A7" w:rsidRDefault="001628F3" w:rsidP="007F2663">
      <w:pPr>
        <w:pStyle w:val="a3"/>
        <w:tabs>
          <w:tab w:val="left" w:pos="993"/>
        </w:tabs>
        <w:autoSpaceDE w:val="0"/>
        <w:autoSpaceDN w:val="0"/>
        <w:adjustRightInd w:val="0"/>
        <w:ind w:firstLine="709"/>
        <w:jc w:val="both"/>
        <w:rPr>
          <w:lang w:val="ru-RU"/>
        </w:rPr>
      </w:pPr>
      <w:r w:rsidRPr="009447A7">
        <w:rPr>
          <w:lang w:val="ru-RU"/>
        </w:rPr>
        <w:lastRenderedPageBreak/>
        <w:t>При написании публикации можно обратиться к базе научных периодических журналов</w:t>
      </w:r>
      <w:r w:rsidR="00135AF6" w:rsidRPr="009447A7">
        <w:rPr>
          <w:lang w:val="ru-RU"/>
        </w:rPr>
        <w:t xml:space="preserve"> БГУ</w:t>
      </w:r>
      <w:r w:rsidR="007F2663" w:rsidRPr="009447A7">
        <w:rPr>
          <w:lang w:val="ru-RU"/>
        </w:rPr>
        <w:t xml:space="preserve"> статуса</w:t>
      </w:r>
      <w:r w:rsidR="000C1B73">
        <w:rPr>
          <w:lang w:val="ru-RU"/>
        </w:rPr>
        <w:t xml:space="preserve"> РИНЦ, ВАК </w:t>
      </w:r>
      <w:r w:rsidR="000C1B73" w:rsidRPr="00EA6AB6">
        <w:rPr>
          <w:color w:val="000000" w:themeColor="text1"/>
          <w:sz w:val="22"/>
          <w:szCs w:val="22"/>
          <w:lang w:val="ru-RU"/>
        </w:rPr>
        <w:t>–</w:t>
      </w:r>
      <w:r w:rsidR="000C1B73">
        <w:rPr>
          <w:lang w:val="ru-RU"/>
        </w:rPr>
        <w:t xml:space="preserve"> </w:t>
      </w:r>
      <w:hyperlink r:id="rId13" w:history="1">
        <w:r w:rsidRPr="009447A7">
          <w:rPr>
            <w:rStyle w:val="a5"/>
            <w:color w:val="auto"/>
            <w:u w:val="none"/>
          </w:rPr>
          <w:t>http://bgu.ru/science/journals.aspx</w:t>
        </w:r>
      </w:hyperlink>
      <w:r w:rsidRPr="009447A7">
        <w:rPr>
          <w:lang w:val="ru-RU"/>
        </w:rPr>
        <w:t>.</w:t>
      </w:r>
    </w:p>
    <w:p w14:paraId="53CAEE5D" w14:textId="01B06034" w:rsidR="007F2663" w:rsidRPr="00EA6AB6" w:rsidRDefault="00151AA5" w:rsidP="007F2663">
      <w:pPr>
        <w:pStyle w:val="a3"/>
        <w:tabs>
          <w:tab w:val="left" w:pos="993"/>
        </w:tabs>
        <w:autoSpaceDE w:val="0"/>
        <w:autoSpaceDN w:val="0"/>
        <w:adjustRightInd w:val="0"/>
        <w:ind w:firstLine="709"/>
        <w:jc w:val="both"/>
        <w:rPr>
          <w:color w:val="000000" w:themeColor="text1"/>
          <w:sz w:val="22"/>
          <w:szCs w:val="22"/>
          <w:lang w:val="ru-RU"/>
        </w:rPr>
      </w:pPr>
      <w:r w:rsidRPr="00EA6AB6">
        <w:rPr>
          <w:color w:val="000000" w:themeColor="text1"/>
          <w:sz w:val="22"/>
          <w:szCs w:val="22"/>
          <w:lang w:val="ru-RU"/>
        </w:rPr>
        <w:t xml:space="preserve">Проезд, проживание </w:t>
      </w:r>
      <w:r w:rsidR="001628F3" w:rsidRPr="00EA6AB6">
        <w:rPr>
          <w:color w:val="000000" w:themeColor="text1"/>
          <w:sz w:val="22"/>
          <w:szCs w:val="22"/>
          <w:lang w:val="ru-RU"/>
        </w:rPr>
        <w:t xml:space="preserve">во время участия в конференции </w:t>
      </w:r>
      <w:r w:rsidRPr="00EA6AB6">
        <w:rPr>
          <w:color w:val="000000" w:themeColor="text1"/>
          <w:sz w:val="22"/>
          <w:szCs w:val="22"/>
          <w:lang w:val="ru-RU"/>
        </w:rPr>
        <w:t>– за свой счет.</w:t>
      </w:r>
      <w:r w:rsidR="007F2663" w:rsidRPr="00EA6AB6">
        <w:rPr>
          <w:color w:val="000000" w:themeColor="text1"/>
          <w:sz w:val="22"/>
          <w:szCs w:val="22"/>
          <w:lang w:val="ru-RU"/>
        </w:rPr>
        <w:t xml:space="preserve"> </w:t>
      </w:r>
      <w:r w:rsidR="00287079" w:rsidRPr="00EA6AB6">
        <w:rPr>
          <w:color w:val="000000" w:themeColor="text1"/>
          <w:sz w:val="22"/>
          <w:szCs w:val="22"/>
          <w:lang w:val="ru-RU"/>
        </w:rPr>
        <w:t xml:space="preserve">Конференция проводится в очном и заочном-дистанционном форматах (с помощью электронной программы </w:t>
      </w:r>
      <w:r w:rsidR="00287079" w:rsidRPr="00EA6AB6">
        <w:rPr>
          <w:color w:val="000000" w:themeColor="text1"/>
          <w:sz w:val="22"/>
          <w:szCs w:val="22"/>
          <w:lang w:val="en-US"/>
        </w:rPr>
        <w:t>MTS</w:t>
      </w:r>
      <w:r w:rsidR="00287079" w:rsidRPr="00EA6AB6">
        <w:rPr>
          <w:color w:val="000000" w:themeColor="text1"/>
          <w:sz w:val="22"/>
          <w:szCs w:val="22"/>
          <w:lang w:val="ru-RU"/>
        </w:rPr>
        <w:t>-</w:t>
      </w:r>
      <w:r w:rsidR="00287079" w:rsidRPr="00EA6AB6">
        <w:rPr>
          <w:color w:val="000000" w:themeColor="text1"/>
          <w:sz w:val="22"/>
          <w:szCs w:val="22"/>
          <w:lang w:val="en-US"/>
        </w:rPr>
        <w:t>Link</w:t>
      </w:r>
      <w:r w:rsidR="00287079" w:rsidRPr="00EA6AB6">
        <w:rPr>
          <w:color w:val="000000" w:themeColor="text1"/>
          <w:sz w:val="22"/>
          <w:szCs w:val="22"/>
          <w:lang w:val="ru-RU"/>
        </w:rPr>
        <w:t xml:space="preserve"> или другой), ссылки на пленарное заседание и секции будут направлены за ранее, не менее чем за 3 и 4 дня до проведения, соответственно.</w:t>
      </w:r>
      <w:r w:rsidR="00606B76" w:rsidRPr="00EA6AB6">
        <w:rPr>
          <w:color w:val="000000" w:themeColor="text1"/>
          <w:sz w:val="22"/>
          <w:szCs w:val="22"/>
          <w:lang w:val="ru-RU"/>
        </w:rPr>
        <w:t xml:space="preserve"> </w:t>
      </w:r>
    </w:p>
    <w:p w14:paraId="1D3C1DBA" w14:textId="77777777" w:rsidR="002C3CB4" w:rsidRPr="00EA6AB6" w:rsidRDefault="002C3CB4" w:rsidP="007F2663">
      <w:pPr>
        <w:ind w:firstLine="539"/>
        <w:jc w:val="both"/>
        <w:rPr>
          <w:b/>
          <w:color w:val="000000" w:themeColor="text1"/>
          <w:lang w:eastAsia="en-US"/>
        </w:rPr>
      </w:pPr>
      <w:r w:rsidRPr="00EA6AB6">
        <w:rPr>
          <w:b/>
          <w:color w:val="000000" w:themeColor="text1"/>
          <w:lang w:eastAsia="en-US"/>
        </w:rPr>
        <w:t xml:space="preserve">Адрес оргкомитета: </w:t>
      </w:r>
    </w:p>
    <w:p w14:paraId="264D3B11" w14:textId="7DBD83FC" w:rsidR="001628F3" w:rsidRPr="00EA6AB6" w:rsidRDefault="00287079" w:rsidP="007F2663">
      <w:pPr>
        <w:ind w:firstLine="539"/>
        <w:jc w:val="both"/>
        <w:rPr>
          <w:color w:val="000000" w:themeColor="text1"/>
          <w:lang w:eastAsia="en-US"/>
        </w:rPr>
      </w:pPr>
      <w:r w:rsidRPr="00EA6AB6">
        <w:rPr>
          <w:color w:val="000000" w:themeColor="text1"/>
          <w:lang w:eastAsia="en-US"/>
        </w:rPr>
        <w:t xml:space="preserve">Россия, </w:t>
      </w:r>
      <w:r w:rsidR="002C3CB4" w:rsidRPr="00EA6AB6">
        <w:rPr>
          <w:color w:val="000000" w:themeColor="text1"/>
          <w:lang w:eastAsia="en-US"/>
        </w:rPr>
        <w:t>664003,</w:t>
      </w:r>
      <w:r w:rsidR="009F0FE6" w:rsidRPr="00EA6AB6">
        <w:rPr>
          <w:color w:val="000000" w:themeColor="text1"/>
          <w:lang w:eastAsia="en-US"/>
        </w:rPr>
        <w:t xml:space="preserve"> г. Иркутск, ул. Ленина, 11, Байкальский государственный университет, к</w:t>
      </w:r>
      <w:r w:rsidR="002C3CB4" w:rsidRPr="00EA6AB6">
        <w:rPr>
          <w:color w:val="000000" w:themeColor="text1"/>
          <w:lang w:eastAsia="en-US"/>
        </w:rPr>
        <w:t xml:space="preserve">афедра </w:t>
      </w:r>
      <w:r w:rsidR="0082250E" w:rsidRPr="00EA6AB6">
        <w:rPr>
          <w:color w:val="000000" w:themeColor="text1"/>
          <w:lang w:eastAsia="en-US"/>
        </w:rPr>
        <w:t>Экономики</w:t>
      </w:r>
      <w:r w:rsidR="00C01A3A">
        <w:rPr>
          <w:color w:val="000000" w:themeColor="text1"/>
          <w:lang w:eastAsia="en-US"/>
        </w:rPr>
        <w:t xml:space="preserve"> строительства, промышленности и</w:t>
      </w:r>
      <w:r w:rsidR="0082250E" w:rsidRPr="00EA6AB6">
        <w:rPr>
          <w:color w:val="000000" w:themeColor="text1"/>
          <w:lang w:eastAsia="en-US"/>
        </w:rPr>
        <w:t xml:space="preserve"> предпринимательской деятельности</w:t>
      </w:r>
      <w:r w:rsidR="002C3CB4" w:rsidRPr="00EA6AB6">
        <w:rPr>
          <w:color w:val="000000" w:themeColor="text1"/>
          <w:lang w:eastAsia="en-US"/>
        </w:rPr>
        <w:t xml:space="preserve">, корпус </w:t>
      </w:r>
      <w:r w:rsidR="00C01A3A">
        <w:rPr>
          <w:color w:val="000000" w:themeColor="text1"/>
          <w:lang w:eastAsia="en-US"/>
        </w:rPr>
        <w:t>3</w:t>
      </w:r>
      <w:r w:rsidR="002C3CB4" w:rsidRPr="00EA6AB6">
        <w:rPr>
          <w:color w:val="000000" w:themeColor="text1"/>
          <w:lang w:eastAsia="en-US"/>
        </w:rPr>
        <w:t>, ауд</w:t>
      </w:r>
      <w:r w:rsidRPr="00EA6AB6">
        <w:rPr>
          <w:color w:val="000000" w:themeColor="text1"/>
          <w:lang w:eastAsia="en-US"/>
        </w:rPr>
        <w:t xml:space="preserve">итории </w:t>
      </w:r>
      <w:r w:rsidR="00C01A3A">
        <w:rPr>
          <w:color w:val="000000" w:themeColor="text1"/>
          <w:lang w:eastAsia="en-US"/>
        </w:rPr>
        <w:t>3</w:t>
      </w:r>
      <w:r w:rsidR="002C3CB4" w:rsidRPr="00EA6AB6">
        <w:rPr>
          <w:color w:val="000000" w:themeColor="text1"/>
          <w:lang w:eastAsia="en-US"/>
        </w:rPr>
        <w:t>-</w:t>
      </w:r>
      <w:r w:rsidR="00C01A3A">
        <w:rPr>
          <w:color w:val="000000" w:themeColor="text1"/>
          <w:lang w:eastAsia="en-US"/>
        </w:rPr>
        <w:t>805</w:t>
      </w:r>
      <w:r w:rsidRPr="00EA6AB6">
        <w:rPr>
          <w:color w:val="000000" w:themeColor="text1"/>
          <w:lang w:eastAsia="en-US"/>
        </w:rPr>
        <w:t xml:space="preserve">, </w:t>
      </w:r>
      <w:r w:rsidR="00C01A3A">
        <w:rPr>
          <w:color w:val="000000" w:themeColor="text1"/>
          <w:lang w:eastAsia="en-US"/>
        </w:rPr>
        <w:t>3</w:t>
      </w:r>
      <w:r w:rsidRPr="00EA6AB6">
        <w:rPr>
          <w:color w:val="000000" w:themeColor="text1"/>
          <w:lang w:eastAsia="en-US"/>
        </w:rPr>
        <w:t>-</w:t>
      </w:r>
      <w:r w:rsidR="00C01A3A">
        <w:rPr>
          <w:color w:val="000000" w:themeColor="text1"/>
          <w:lang w:eastAsia="en-US"/>
        </w:rPr>
        <w:t>901</w:t>
      </w:r>
      <w:r w:rsidR="002C3CB4" w:rsidRPr="00EA6AB6">
        <w:rPr>
          <w:color w:val="000000" w:themeColor="text1"/>
          <w:lang w:eastAsia="en-US"/>
        </w:rPr>
        <w:t>.</w:t>
      </w:r>
    </w:p>
    <w:p w14:paraId="54E7AD08" w14:textId="30FF4224" w:rsidR="00776649" w:rsidRPr="009447A7" w:rsidRDefault="00967C58" w:rsidP="007F2663">
      <w:pPr>
        <w:ind w:firstLine="539"/>
        <w:jc w:val="both"/>
        <w:rPr>
          <w:b/>
          <w:color w:val="000000" w:themeColor="text1"/>
          <w:sz w:val="26"/>
          <w:szCs w:val="26"/>
          <w:lang w:eastAsia="en-US"/>
        </w:rPr>
      </w:pPr>
      <w:r w:rsidRPr="009447A7">
        <w:rPr>
          <w:b/>
          <w:color w:val="000000" w:themeColor="text1"/>
          <w:sz w:val="26"/>
          <w:szCs w:val="26"/>
          <w:lang w:eastAsia="en-US"/>
        </w:rPr>
        <w:t>Контакты</w:t>
      </w:r>
      <w:r w:rsidR="00906B71" w:rsidRPr="009447A7">
        <w:rPr>
          <w:b/>
          <w:color w:val="000000" w:themeColor="text1"/>
          <w:sz w:val="26"/>
          <w:szCs w:val="26"/>
          <w:lang w:eastAsia="en-US"/>
        </w:rPr>
        <w:t xml:space="preserve">: </w:t>
      </w:r>
    </w:p>
    <w:p w14:paraId="71F01DBA" w14:textId="7BE2B55D" w:rsidR="001F3AD4" w:rsidRPr="009447A7" w:rsidRDefault="001F3AD4" w:rsidP="001F3AD4">
      <w:pPr>
        <w:ind w:firstLine="539"/>
        <w:jc w:val="both"/>
        <w:rPr>
          <w:color w:val="000000" w:themeColor="text1"/>
          <w:lang w:eastAsia="en-US"/>
        </w:rPr>
      </w:pPr>
      <w:r>
        <w:rPr>
          <w:color w:val="000000" w:themeColor="text1"/>
          <w:lang w:eastAsia="en-US"/>
        </w:rPr>
        <w:t xml:space="preserve">д.э.н., профессор Астафьев Сергей Александрович, </w:t>
      </w:r>
      <w:hyperlink r:id="rId14" w:history="1">
        <w:r w:rsidRPr="009447A7">
          <w:rPr>
            <w:rStyle w:val="a5"/>
            <w:b/>
            <w:lang w:val="en-US" w:eastAsia="en-US"/>
          </w:rPr>
          <w:t>conference</w:t>
        </w:r>
        <w:r w:rsidRPr="009447A7">
          <w:rPr>
            <w:rStyle w:val="a5"/>
            <w:b/>
            <w:lang w:eastAsia="en-US"/>
          </w:rPr>
          <w:t>.</w:t>
        </w:r>
        <w:r w:rsidRPr="009447A7">
          <w:rPr>
            <w:rStyle w:val="a5"/>
            <w:b/>
            <w:lang w:val="en-US" w:eastAsia="en-US"/>
          </w:rPr>
          <w:t>eppd</w:t>
        </w:r>
        <w:r w:rsidRPr="009447A7">
          <w:rPr>
            <w:rStyle w:val="a5"/>
            <w:b/>
            <w:lang w:eastAsia="en-US"/>
          </w:rPr>
          <w:t>.</w:t>
        </w:r>
        <w:r w:rsidRPr="009447A7">
          <w:rPr>
            <w:rStyle w:val="a5"/>
            <w:b/>
            <w:lang w:val="en-US" w:eastAsia="en-US"/>
          </w:rPr>
          <w:t>bgu</w:t>
        </w:r>
        <w:r w:rsidRPr="009447A7">
          <w:rPr>
            <w:rStyle w:val="a5"/>
            <w:b/>
            <w:lang w:eastAsia="en-US"/>
          </w:rPr>
          <w:t>@</w:t>
        </w:r>
        <w:r w:rsidRPr="009447A7">
          <w:rPr>
            <w:rStyle w:val="a5"/>
            <w:b/>
            <w:lang w:val="en-US" w:eastAsia="en-US"/>
          </w:rPr>
          <w:t>mail</w:t>
        </w:r>
        <w:r w:rsidRPr="009447A7">
          <w:rPr>
            <w:rStyle w:val="a5"/>
            <w:b/>
            <w:lang w:eastAsia="en-US"/>
          </w:rPr>
          <w:t>.</w:t>
        </w:r>
        <w:proofErr w:type="spellStart"/>
        <w:r w:rsidRPr="009447A7">
          <w:rPr>
            <w:rStyle w:val="a5"/>
            <w:b/>
            <w:lang w:val="en-US" w:eastAsia="en-US"/>
          </w:rPr>
          <w:t>ru</w:t>
        </w:r>
        <w:proofErr w:type="spellEnd"/>
      </w:hyperlink>
      <w:r w:rsidRPr="009447A7">
        <w:rPr>
          <w:rStyle w:val="a5"/>
          <w:b/>
          <w:lang w:eastAsia="en-US"/>
        </w:rPr>
        <w:t xml:space="preserve">; </w:t>
      </w:r>
      <w:r w:rsidRPr="009447A7">
        <w:rPr>
          <w:color w:val="000000" w:themeColor="text1"/>
        </w:rPr>
        <w:t>моб. тел. +7 9</w:t>
      </w:r>
      <w:r>
        <w:rPr>
          <w:color w:val="000000" w:themeColor="text1"/>
        </w:rPr>
        <w:t>14</w:t>
      </w:r>
      <w:r w:rsidRPr="009447A7">
        <w:rPr>
          <w:color w:val="000000" w:themeColor="text1"/>
        </w:rPr>
        <w:t> </w:t>
      </w:r>
      <w:r>
        <w:rPr>
          <w:color w:val="000000" w:themeColor="text1"/>
        </w:rPr>
        <w:t>014</w:t>
      </w:r>
      <w:r w:rsidRPr="009447A7">
        <w:rPr>
          <w:color w:val="000000" w:themeColor="text1"/>
        </w:rPr>
        <w:t xml:space="preserve"> </w:t>
      </w:r>
      <w:r>
        <w:rPr>
          <w:color w:val="000000" w:themeColor="text1"/>
        </w:rPr>
        <w:t>4</w:t>
      </w:r>
      <w:r>
        <w:rPr>
          <w:color w:val="000000" w:themeColor="text1"/>
        </w:rPr>
        <w:t>9</w:t>
      </w:r>
      <w:r w:rsidRPr="009447A7">
        <w:rPr>
          <w:color w:val="000000" w:themeColor="text1"/>
        </w:rPr>
        <w:t xml:space="preserve"> </w:t>
      </w:r>
      <w:r>
        <w:rPr>
          <w:color w:val="000000" w:themeColor="text1"/>
        </w:rPr>
        <w:t>36</w:t>
      </w:r>
      <w:r w:rsidRPr="009447A7">
        <w:rPr>
          <w:color w:val="000000" w:themeColor="text1"/>
        </w:rPr>
        <w:t>;</w:t>
      </w:r>
    </w:p>
    <w:p w14:paraId="4059C9B6" w14:textId="08F3DBD6" w:rsidR="00F15798" w:rsidRPr="009447A7" w:rsidRDefault="00F15798" w:rsidP="00F15798">
      <w:pPr>
        <w:ind w:firstLine="539"/>
        <w:jc w:val="both"/>
        <w:rPr>
          <w:color w:val="000000" w:themeColor="text1"/>
          <w:lang w:eastAsia="en-US"/>
        </w:rPr>
      </w:pPr>
      <w:r w:rsidRPr="009447A7">
        <w:rPr>
          <w:color w:val="000000" w:themeColor="text1"/>
          <w:lang w:eastAsia="en-US"/>
        </w:rPr>
        <w:t xml:space="preserve">к.э.н., доцент </w:t>
      </w:r>
      <w:r>
        <w:rPr>
          <w:color w:val="000000" w:themeColor="text1"/>
          <w:lang w:eastAsia="en-US"/>
        </w:rPr>
        <w:t>Винокурова Мария Викторовна</w:t>
      </w:r>
      <w:r w:rsidRPr="009447A7">
        <w:rPr>
          <w:color w:val="000000" w:themeColor="text1"/>
          <w:lang w:eastAsia="en-US"/>
        </w:rPr>
        <w:t xml:space="preserve">, электронная почта: </w:t>
      </w:r>
      <w:bookmarkStart w:id="3" w:name="_Hlk240031527"/>
      <w:r w:rsidR="00F26E62">
        <w:fldChar w:fldCharType="begin"/>
      </w:r>
      <w:r w:rsidR="00F26E62">
        <w:instrText xml:space="preserve"> HYPERLINK "mailto:conference.eppd.bgu@mail.ru" </w:instrText>
      </w:r>
      <w:r w:rsidR="00F26E62">
        <w:fldChar w:fldCharType="separate"/>
      </w:r>
      <w:r w:rsidRPr="009447A7">
        <w:rPr>
          <w:rStyle w:val="a5"/>
          <w:b/>
          <w:lang w:val="en-US" w:eastAsia="en-US"/>
        </w:rPr>
        <w:t>conference</w:t>
      </w:r>
      <w:r w:rsidRPr="009447A7">
        <w:rPr>
          <w:rStyle w:val="a5"/>
          <w:b/>
          <w:lang w:eastAsia="en-US"/>
        </w:rPr>
        <w:t>.</w:t>
      </w:r>
      <w:r w:rsidRPr="009447A7">
        <w:rPr>
          <w:rStyle w:val="a5"/>
          <w:b/>
          <w:lang w:val="en-US" w:eastAsia="en-US"/>
        </w:rPr>
        <w:t>eppd</w:t>
      </w:r>
      <w:r w:rsidRPr="009447A7">
        <w:rPr>
          <w:rStyle w:val="a5"/>
          <w:b/>
          <w:lang w:eastAsia="en-US"/>
        </w:rPr>
        <w:t>.</w:t>
      </w:r>
      <w:r w:rsidRPr="009447A7">
        <w:rPr>
          <w:rStyle w:val="a5"/>
          <w:b/>
          <w:lang w:val="en-US" w:eastAsia="en-US"/>
        </w:rPr>
        <w:t>bgu</w:t>
      </w:r>
      <w:r w:rsidRPr="009447A7">
        <w:rPr>
          <w:rStyle w:val="a5"/>
          <w:b/>
          <w:lang w:eastAsia="en-US"/>
        </w:rPr>
        <w:t>@</w:t>
      </w:r>
      <w:r w:rsidRPr="009447A7">
        <w:rPr>
          <w:rStyle w:val="a5"/>
          <w:b/>
          <w:lang w:val="en-US" w:eastAsia="en-US"/>
        </w:rPr>
        <w:t>mail</w:t>
      </w:r>
      <w:r w:rsidRPr="009447A7">
        <w:rPr>
          <w:rStyle w:val="a5"/>
          <w:b/>
          <w:lang w:eastAsia="en-US"/>
        </w:rPr>
        <w:t>.</w:t>
      </w:r>
      <w:proofErr w:type="spellStart"/>
      <w:r w:rsidRPr="009447A7">
        <w:rPr>
          <w:rStyle w:val="a5"/>
          <w:b/>
          <w:lang w:val="en-US" w:eastAsia="en-US"/>
        </w:rPr>
        <w:t>ru</w:t>
      </w:r>
      <w:proofErr w:type="spellEnd"/>
      <w:r w:rsidR="00F26E62">
        <w:rPr>
          <w:rStyle w:val="a5"/>
          <w:b/>
          <w:lang w:val="en-US" w:eastAsia="en-US"/>
        </w:rPr>
        <w:fldChar w:fldCharType="end"/>
      </w:r>
      <w:bookmarkEnd w:id="3"/>
      <w:r w:rsidRPr="009447A7">
        <w:rPr>
          <w:rStyle w:val="a5"/>
          <w:b/>
          <w:lang w:eastAsia="en-US"/>
        </w:rPr>
        <w:t xml:space="preserve">; </w:t>
      </w:r>
      <w:r w:rsidRPr="009447A7">
        <w:rPr>
          <w:color w:val="000000" w:themeColor="text1"/>
        </w:rPr>
        <w:t>моб. тел. +7 9</w:t>
      </w:r>
      <w:r>
        <w:rPr>
          <w:color w:val="000000" w:themeColor="text1"/>
        </w:rPr>
        <w:t>08</w:t>
      </w:r>
      <w:r w:rsidRPr="009447A7">
        <w:rPr>
          <w:color w:val="000000" w:themeColor="text1"/>
        </w:rPr>
        <w:t> </w:t>
      </w:r>
      <w:r>
        <w:rPr>
          <w:color w:val="000000" w:themeColor="text1"/>
        </w:rPr>
        <w:t>646</w:t>
      </w:r>
      <w:r w:rsidRPr="009447A7">
        <w:rPr>
          <w:color w:val="000000" w:themeColor="text1"/>
        </w:rPr>
        <w:t xml:space="preserve"> </w:t>
      </w:r>
      <w:r>
        <w:rPr>
          <w:color w:val="000000" w:themeColor="text1"/>
        </w:rPr>
        <w:t>79</w:t>
      </w:r>
      <w:r w:rsidRPr="009447A7">
        <w:rPr>
          <w:color w:val="000000" w:themeColor="text1"/>
        </w:rPr>
        <w:t xml:space="preserve"> </w:t>
      </w:r>
      <w:r>
        <w:rPr>
          <w:color w:val="000000" w:themeColor="text1"/>
        </w:rPr>
        <w:t>67</w:t>
      </w:r>
      <w:r w:rsidRPr="009447A7">
        <w:rPr>
          <w:color w:val="000000" w:themeColor="text1"/>
        </w:rPr>
        <w:t>;</w:t>
      </w:r>
    </w:p>
    <w:p w14:paraId="0CDFB311" w14:textId="21F5E848" w:rsidR="009C21DF" w:rsidRPr="009447A7" w:rsidRDefault="009C21DF" w:rsidP="00287079">
      <w:pPr>
        <w:ind w:firstLine="539"/>
        <w:jc w:val="both"/>
        <w:rPr>
          <w:color w:val="000000" w:themeColor="text1"/>
          <w:lang w:eastAsia="en-US"/>
        </w:rPr>
      </w:pPr>
      <w:r w:rsidRPr="009447A7">
        <w:rPr>
          <w:color w:val="000000" w:themeColor="text1"/>
          <w:lang w:eastAsia="en-US"/>
        </w:rPr>
        <w:t>к.э.н., доцент Рудяков Василий Ан</w:t>
      </w:r>
      <w:bookmarkStart w:id="4" w:name="_GoBack"/>
      <w:bookmarkEnd w:id="4"/>
      <w:r w:rsidRPr="009447A7">
        <w:rPr>
          <w:color w:val="000000" w:themeColor="text1"/>
          <w:lang w:eastAsia="en-US"/>
        </w:rPr>
        <w:t xml:space="preserve">атольевич, электронная почта: </w:t>
      </w:r>
      <w:hyperlink r:id="rId15" w:history="1">
        <w:r w:rsidRPr="009447A7">
          <w:rPr>
            <w:rStyle w:val="a5"/>
            <w:b/>
            <w:lang w:val="en-US" w:eastAsia="en-US"/>
          </w:rPr>
          <w:t>conference</w:t>
        </w:r>
        <w:r w:rsidRPr="009447A7">
          <w:rPr>
            <w:rStyle w:val="a5"/>
            <w:b/>
            <w:lang w:eastAsia="en-US"/>
          </w:rPr>
          <w:t>.</w:t>
        </w:r>
        <w:r w:rsidRPr="009447A7">
          <w:rPr>
            <w:rStyle w:val="a5"/>
            <w:b/>
            <w:lang w:val="en-US" w:eastAsia="en-US"/>
          </w:rPr>
          <w:t>eppd</w:t>
        </w:r>
        <w:r w:rsidRPr="009447A7">
          <w:rPr>
            <w:rStyle w:val="a5"/>
            <w:b/>
            <w:lang w:eastAsia="en-US"/>
          </w:rPr>
          <w:t>.</w:t>
        </w:r>
        <w:r w:rsidRPr="009447A7">
          <w:rPr>
            <w:rStyle w:val="a5"/>
            <w:b/>
            <w:lang w:val="en-US" w:eastAsia="en-US"/>
          </w:rPr>
          <w:t>bgu</w:t>
        </w:r>
        <w:r w:rsidRPr="009447A7">
          <w:rPr>
            <w:rStyle w:val="a5"/>
            <w:b/>
            <w:lang w:eastAsia="en-US"/>
          </w:rPr>
          <w:t>@</w:t>
        </w:r>
        <w:r w:rsidRPr="009447A7">
          <w:rPr>
            <w:rStyle w:val="a5"/>
            <w:b/>
            <w:lang w:val="en-US" w:eastAsia="en-US"/>
          </w:rPr>
          <w:t>mail</w:t>
        </w:r>
        <w:r w:rsidRPr="009447A7">
          <w:rPr>
            <w:rStyle w:val="a5"/>
            <w:b/>
            <w:lang w:eastAsia="en-US"/>
          </w:rPr>
          <w:t>.</w:t>
        </w:r>
        <w:proofErr w:type="spellStart"/>
        <w:r w:rsidRPr="009447A7">
          <w:rPr>
            <w:rStyle w:val="a5"/>
            <w:b/>
            <w:lang w:val="en-US" w:eastAsia="en-US"/>
          </w:rPr>
          <w:t>ru</w:t>
        </w:r>
        <w:proofErr w:type="spellEnd"/>
      </w:hyperlink>
      <w:r w:rsidRPr="009447A7">
        <w:rPr>
          <w:rStyle w:val="a5"/>
          <w:b/>
          <w:lang w:eastAsia="en-US"/>
        </w:rPr>
        <w:t xml:space="preserve">; </w:t>
      </w:r>
      <w:r w:rsidRPr="009447A7">
        <w:rPr>
          <w:color w:val="000000" w:themeColor="text1"/>
        </w:rPr>
        <w:t>моб. тел. +7 964 358 59 61;</w:t>
      </w:r>
    </w:p>
    <w:p w14:paraId="4B303321" w14:textId="5ED2CCEB" w:rsidR="00776649" w:rsidRPr="009447A7" w:rsidRDefault="009F0FE6" w:rsidP="00287079">
      <w:pPr>
        <w:ind w:firstLine="539"/>
        <w:jc w:val="both"/>
        <w:rPr>
          <w:color w:val="000000" w:themeColor="text1"/>
          <w:lang w:eastAsia="en-US"/>
        </w:rPr>
      </w:pPr>
      <w:r w:rsidRPr="009447A7">
        <w:rPr>
          <w:color w:val="000000" w:themeColor="text1"/>
          <w:lang w:eastAsia="en-US"/>
        </w:rPr>
        <w:t xml:space="preserve">к.э.н., доцент </w:t>
      </w:r>
      <w:r w:rsidR="00777878" w:rsidRPr="009447A7">
        <w:rPr>
          <w:color w:val="000000" w:themeColor="text1"/>
          <w:lang w:eastAsia="en-US"/>
        </w:rPr>
        <w:t>Скоробогатова</w:t>
      </w:r>
      <w:r w:rsidR="002625E0" w:rsidRPr="009447A7">
        <w:rPr>
          <w:color w:val="000000" w:themeColor="text1"/>
          <w:lang w:eastAsia="en-US"/>
        </w:rPr>
        <w:t xml:space="preserve"> Юлия Александровна</w:t>
      </w:r>
      <w:r w:rsidR="00776649" w:rsidRPr="009447A7">
        <w:rPr>
          <w:color w:val="000000" w:themeColor="text1"/>
          <w:lang w:eastAsia="en-US"/>
        </w:rPr>
        <w:t xml:space="preserve">, </w:t>
      </w:r>
      <w:r w:rsidR="005D2514" w:rsidRPr="009447A7">
        <w:rPr>
          <w:color w:val="000000" w:themeColor="text1"/>
          <w:lang w:eastAsia="en-US"/>
        </w:rPr>
        <w:t xml:space="preserve">электронная почта: </w:t>
      </w:r>
      <w:hyperlink r:id="rId16" w:history="1">
        <w:r w:rsidR="005D2514" w:rsidRPr="009447A7">
          <w:rPr>
            <w:rStyle w:val="a5"/>
            <w:b/>
            <w:lang w:val="en-US" w:eastAsia="en-US"/>
          </w:rPr>
          <w:t>conference</w:t>
        </w:r>
        <w:r w:rsidR="005D2514" w:rsidRPr="009447A7">
          <w:rPr>
            <w:rStyle w:val="a5"/>
            <w:b/>
            <w:lang w:eastAsia="en-US"/>
          </w:rPr>
          <w:t>.</w:t>
        </w:r>
        <w:r w:rsidR="005D2514" w:rsidRPr="009447A7">
          <w:rPr>
            <w:rStyle w:val="a5"/>
            <w:b/>
            <w:lang w:val="en-US" w:eastAsia="en-US"/>
          </w:rPr>
          <w:t>eppd</w:t>
        </w:r>
        <w:r w:rsidR="005D2514" w:rsidRPr="009447A7">
          <w:rPr>
            <w:rStyle w:val="a5"/>
            <w:b/>
            <w:lang w:eastAsia="en-US"/>
          </w:rPr>
          <w:t>.</w:t>
        </w:r>
        <w:r w:rsidR="005D2514" w:rsidRPr="009447A7">
          <w:rPr>
            <w:rStyle w:val="a5"/>
            <w:b/>
            <w:lang w:val="en-US" w:eastAsia="en-US"/>
          </w:rPr>
          <w:t>bgu</w:t>
        </w:r>
        <w:r w:rsidR="005D2514" w:rsidRPr="009447A7">
          <w:rPr>
            <w:rStyle w:val="a5"/>
            <w:b/>
            <w:lang w:eastAsia="en-US"/>
          </w:rPr>
          <w:t>@</w:t>
        </w:r>
        <w:r w:rsidR="005D2514" w:rsidRPr="009447A7">
          <w:rPr>
            <w:rStyle w:val="a5"/>
            <w:b/>
            <w:lang w:val="en-US" w:eastAsia="en-US"/>
          </w:rPr>
          <w:t>mail</w:t>
        </w:r>
        <w:r w:rsidR="005D2514" w:rsidRPr="009447A7">
          <w:rPr>
            <w:rStyle w:val="a5"/>
            <w:b/>
            <w:lang w:eastAsia="en-US"/>
          </w:rPr>
          <w:t>.</w:t>
        </w:r>
        <w:proofErr w:type="spellStart"/>
        <w:r w:rsidR="005D2514" w:rsidRPr="009447A7">
          <w:rPr>
            <w:rStyle w:val="a5"/>
            <w:b/>
            <w:lang w:val="en-US" w:eastAsia="en-US"/>
          </w:rPr>
          <w:t>ru</w:t>
        </w:r>
        <w:proofErr w:type="spellEnd"/>
      </w:hyperlink>
      <w:r w:rsidR="005D2514" w:rsidRPr="009447A7">
        <w:rPr>
          <w:rStyle w:val="a5"/>
          <w:b/>
          <w:lang w:eastAsia="en-US"/>
        </w:rPr>
        <w:t xml:space="preserve">; </w:t>
      </w:r>
      <w:r w:rsidR="00776649" w:rsidRPr="009447A7">
        <w:rPr>
          <w:color w:val="000000" w:themeColor="text1"/>
        </w:rPr>
        <w:t>моб. тел. +7 950 115 43 31;</w:t>
      </w:r>
      <w:r w:rsidR="00BC0234" w:rsidRPr="009447A7">
        <w:rPr>
          <w:color w:val="000000" w:themeColor="text1"/>
          <w:lang w:eastAsia="en-US"/>
        </w:rPr>
        <w:t xml:space="preserve"> </w:t>
      </w:r>
    </w:p>
    <w:p w14:paraId="588031A5" w14:textId="3D7DE5B9" w:rsidR="007F48E0" w:rsidRPr="009447A7" w:rsidRDefault="007F48E0" w:rsidP="00287079">
      <w:pPr>
        <w:ind w:firstLine="539"/>
        <w:jc w:val="both"/>
        <w:rPr>
          <w:color w:val="000000" w:themeColor="text1"/>
          <w:lang w:eastAsia="en-US"/>
        </w:rPr>
      </w:pPr>
      <w:r w:rsidRPr="009447A7">
        <w:rPr>
          <w:color w:val="000000" w:themeColor="text1"/>
          <w:lang w:eastAsia="en-US"/>
        </w:rPr>
        <w:t>к.э.н., доцент Ямбаева</w:t>
      </w:r>
      <w:r w:rsidR="002625E0" w:rsidRPr="009447A7">
        <w:rPr>
          <w:color w:val="000000" w:themeColor="text1"/>
          <w:lang w:eastAsia="en-US"/>
        </w:rPr>
        <w:t xml:space="preserve"> Оксана Бакасовна</w:t>
      </w:r>
      <w:r w:rsidRPr="009447A7">
        <w:rPr>
          <w:color w:val="000000" w:themeColor="text1"/>
          <w:lang w:eastAsia="en-US"/>
        </w:rPr>
        <w:t xml:space="preserve">, </w:t>
      </w:r>
      <w:r w:rsidR="005D2514" w:rsidRPr="009447A7">
        <w:rPr>
          <w:color w:val="000000" w:themeColor="text1"/>
          <w:lang w:eastAsia="en-US"/>
        </w:rPr>
        <w:t xml:space="preserve">электронная почта: </w:t>
      </w:r>
      <w:hyperlink r:id="rId17" w:history="1">
        <w:r w:rsidR="005D2514" w:rsidRPr="009447A7">
          <w:rPr>
            <w:rStyle w:val="a5"/>
            <w:b/>
            <w:lang w:val="en-US" w:eastAsia="en-US"/>
          </w:rPr>
          <w:t>conference</w:t>
        </w:r>
        <w:r w:rsidR="005D2514" w:rsidRPr="009447A7">
          <w:rPr>
            <w:rStyle w:val="a5"/>
            <w:b/>
            <w:lang w:eastAsia="en-US"/>
          </w:rPr>
          <w:t>.</w:t>
        </w:r>
        <w:r w:rsidR="005D2514" w:rsidRPr="009447A7">
          <w:rPr>
            <w:rStyle w:val="a5"/>
            <w:b/>
            <w:lang w:val="en-US" w:eastAsia="en-US"/>
          </w:rPr>
          <w:t>eppd</w:t>
        </w:r>
        <w:r w:rsidR="005D2514" w:rsidRPr="009447A7">
          <w:rPr>
            <w:rStyle w:val="a5"/>
            <w:b/>
            <w:lang w:eastAsia="en-US"/>
          </w:rPr>
          <w:t>.</w:t>
        </w:r>
        <w:r w:rsidR="005D2514" w:rsidRPr="009447A7">
          <w:rPr>
            <w:rStyle w:val="a5"/>
            <w:b/>
            <w:lang w:val="en-US" w:eastAsia="en-US"/>
          </w:rPr>
          <w:t>bgu</w:t>
        </w:r>
        <w:r w:rsidR="005D2514" w:rsidRPr="009447A7">
          <w:rPr>
            <w:rStyle w:val="a5"/>
            <w:b/>
            <w:lang w:eastAsia="en-US"/>
          </w:rPr>
          <w:t>@</w:t>
        </w:r>
        <w:r w:rsidR="005D2514" w:rsidRPr="009447A7">
          <w:rPr>
            <w:rStyle w:val="a5"/>
            <w:b/>
            <w:lang w:val="en-US" w:eastAsia="en-US"/>
          </w:rPr>
          <w:t>mail</w:t>
        </w:r>
        <w:r w:rsidR="005D2514" w:rsidRPr="009447A7">
          <w:rPr>
            <w:rStyle w:val="a5"/>
            <w:b/>
            <w:lang w:eastAsia="en-US"/>
          </w:rPr>
          <w:t>.</w:t>
        </w:r>
        <w:proofErr w:type="spellStart"/>
        <w:r w:rsidR="005D2514" w:rsidRPr="009447A7">
          <w:rPr>
            <w:rStyle w:val="a5"/>
            <w:b/>
            <w:lang w:val="en-US" w:eastAsia="en-US"/>
          </w:rPr>
          <w:t>ru</w:t>
        </w:r>
        <w:proofErr w:type="spellEnd"/>
      </w:hyperlink>
      <w:r w:rsidR="005D2514" w:rsidRPr="009447A7">
        <w:rPr>
          <w:rStyle w:val="a5"/>
          <w:b/>
          <w:lang w:eastAsia="en-US"/>
        </w:rPr>
        <w:t xml:space="preserve">; </w:t>
      </w:r>
      <w:r w:rsidRPr="009447A7">
        <w:rPr>
          <w:color w:val="000000" w:themeColor="text1"/>
        </w:rPr>
        <w:t>моб. тел. +7 950 105 37 97;</w:t>
      </w:r>
    </w:p>
    <w:p w14:paraId="13265946" w14:textId="3635ECB7" w:rsidR="00BC0234" w:rsidRPr="009447A7" w:rsidRDefault="00776649" w:rsidP="007F2663">
      <w:pPr>
        <w:ind w:firstLine="539"/>
        <w:jc w:val="both"/>
        <w:rPr>
          <w:color w:val="000000" w:themeColor="text1"/>
        </w:rPr>
      </w:pPr>
      <w:r w:rsidRPr="009447A7">
        <w:rPr>
          <w:color w:val="000000" w:themeColor="text1"/>
          <w:lang w:eastAsia="en-US"/>
        </w:rPr>
        <w:t xml:space="preserve">ст. преподаватель, </w:t>
      </w:r>
      <w:r w:rsidR="009F0FE6" w:rsidRPr="009447A7">
        <w:rPr>
          <w:color w:val="000000" w:themeColor="text1"/>
          <w:lang w:eastAsia="en-US"/>
        </w:rPr>
        <w:t xml:space="preserve">руководитель СЦК БГУ по компетенции «Предпринимательство» </w:t>
      </w:r>
      <w:r w:rsidR="00BC0234" w:rsidRPr="009447A7">
        <w:rPr>
          <w:color w:val="000000" w:themeColor="text1"/>
          <w:lang w:eastAsia="en-US"/>
        </w:rPr>
        <w:t>Мозулев Сергей Николаевич</w:t>
      </w:r>
      <w:r w:rsidRPr="009447A7">
        <w:rPr>
          <w:color w:val="000000" w:themeColor="text1"/>
          <w:lang w:eastAsia="en-US"/>
        </w:rPr>
        <w:t xml:space="preserve">, </w:t>
      </w:r>
      <w:r w:rsidR="005D2514" w:rsidRPr="009447A7">
        <w:rPr>
          <w:color w:val="000000" w:themeColor="text1"/>
          <w:lang w:eastAsia="en-US"/>
        </w:rPr>
        <w:t xml:space="preserve">электронная почта: </w:t>
      </w:r>
      <w:hyperlink r:id="rId18" w:history="1">
        <w:r w:rsidR="005D2514" w:rsidRPr="009447A7">
          <w:rPr>
            <w:rStyle w:val="a5"/>
            <w:b/>
            <w:lang w:val="en-US" w:eastAsia="en-US"/>
          </w:rPr>
          <w:t>conference</w:t>
        </w:r>
        <w:r w:rsidR="005D2514" w:rsidRPr="009447A7">
          <w:rPr>
            <w:rStyle w:val="a5"/>
            <w:b/>
            <w:lang w:eastAsia="en-US"/>
          </w:rPr>
          <w:t>.</w:t>
        </w:r>
        <w:r w:rsidR="005D2514" w:rsidRPr="009447A7">
          <w:rPr>
            <w:rStyle w:val="a5"/>
            <w:b/>
            <w:lang w:val="en-US" w:eastAsia="en-US"/>
          </w:rPr>
          <w:t>eppd</w:t>
        </w:r>
        <w:r w:rsidR="005D2514" w:rsidRPr="009447A7">
          <w:rPr>
            <w:rStyle w:val="a5"/>
            <w:b/>
            <w:lang w:eastAsia="en-US"/>
          </w:rPr>
          <w:t>.</w:t>
        </w:r>
        <w:r w:rsidR="005D2514" w:rsidRPr="009447A7">
          <w:rPr>
            <w:rStyle w:val="a5"/>
            <w:b/>
            <w:lang w:val="en-US" w:eastAsia="en-US"/>
          </w:rPr>
          <w:t>bgu</w:t>
        </w:r>
        <w:r w:rsidR="005D2514" w:rsidRPr="009447A7">
          <w:rPr>
            <w:rStyle w:val="a5"/>
            <w:b/>
            <w:lang w:eastAsia="en-US"/>
          </w:rPr>
          <w:t>@</w:t>
        </w:r>
        <w:r w:rsidR="005D2514" w:rsidRPr="009447A7">
          <w:rPr>
            <w:rStyle w:val="a5"/>
            <w:b/>
            <w:lang w:val="en-US" w:eastAsia="en-US"/>
          </w:rPr>
          <w:t>mail</w:t>
        </w:r>
        <w:r w:rsidR="005D2514" w:rsidRPr="009447A7">
          <w:rPr>
            <w:rStyle w:val="a5"/>
            <w:b/>
            <w:lang w:eastAsia="en-US"/>
          </w:rPr>
          <w:t>.</w:t>
        </w:r>
        <w:proofErr w:type="spellStart"/>
        <w:r w:rsidR="005D2514" w:rsidRPr="009447A7">
          <w:rPr>
            <w:rStyle w:val="a5"/>
            <w:b/>
            <w:lang w:val="en-US" w:eastAsia="en-US"/>
          </w:rPr>
          <w:t>ru</w:t>
        </w:r>
        <w:proofErr w:type="spellEnd"/>
      </w:hyperlink>
      <w:r w:rsidR="005D2514" w:rsidRPr="009447A7">
        <w:rPr>
          <w:rStyle w:val="a5"/>
          <w:b/>
          <w:lang w:eastAsia="en-US"/>
        </w:rPr>
        <w:t xml:space="preserve">;  </w:t>
      </w:r>
      <w:r w:rsidRPr="009447A7">
        <w:rPr>
          <w:color w:val="000000" w:themeColor="text1"/>
        </w:rPr>
        <w:t>моб. тел. +7 902 566 45 43.</w:t>
      </w:r>
    </w:p>
    <w:p w14:paraId="2F618050" w14:textId="77777777" w:rsidR="00EC1904" w:rsidRPr="009447A7" w:rsidRDefault="00EC1904" w:rsidP="00C63CAD">
      <w:pPr>
        <w:spacing w:line="228" w:lineRule="auto"/>
        <w:ind w:left="284"/>
        <w:jc w:val="center"/>
        <w:rPr>
          <w:b/>
          <w:color w:val="000000" w:themeColor="text1"/>
          <w:sz w:val="26"/>
          <w:szCs w:val="26"/>
        </w:rPr>
      </w:pPr>
    </w:p>
    <w:p w14:paraId="0C799383" w14:textId="08DD5DBB" w:rsidR="00A933F2" w:rsidRPr="00EA6AB6" w:rsidRDefault="00A933F2" w:rsidP="00C63CAD">
      <w:pPr>
        <w:spacing w:line="228" w:lineRule="auto"/>
        <w:ind w:left="284"/>
        <w:jc w:val="center"/>
        <w:rPr>
          <w:b/>
          <w:color w:val="000000" w:themeColor="text1"/>
        </w:rPr>
      </w:pPr>
      <w:r w:rsidRPr="00EA6AB6">
        <w:rPr>
          <w:b/>
          <w:color w:val="000000" w:themeColor="text1"/>
        </w:rPr>
        <w:t>ИНФОРМАЦИЯ ДЛЯ УЧАСТНИКОВ</w:t>
      </w:r>
    </w:p>
    <w:p w14:paraId="575EDC00" w14:textId="55D8FA6C" w:rsidR="005D2514" w:rsidRPr="000C1B73" w:rsidRDefault="00E52E7A" w:rsidP="00E52E7A">
      <w:pPr>
        <w:ind w:firstLine="567"/>
        <w:jc w:val="both"/>
        <w:rPr>
          <w:color w:val="000000" w:themeColor="text1"/>
        </w:rPr>
      </w:pPr>
      <w:r w:rsidRPr="00EA6AB6">
        <w:rPr>
          <w:color w:val="000000" w:themeColor="text1"/>
        </w:rPr>
        <w:t xml:space="preserve">Заявка на участие </w:t>
      </w:r>
      <w:r w:rsidR="00606B76" w:rsidRPr="00EA6AB6">
        <w:rPr>
          <w:color w:val="000000" w:themeColor="text1"/>
        </w:rPr>
        <w:t xml:space="preserve">в конференции </w:t>
      </w:r>
      <w:r w:rsidRPr="00EA6AB6">
        <w:rPr>
          <w:color w:val="000000" w:themeColor="text1"/>
        </w:rPr>
        <w:t>оформля</w:t>
      </w:r>
      <w:r w:rsidR="00EA2F23" w:rsidRPr="00EA6AB6">
        <w:rPr>
          <w:color w:val="000000" w:themeColor="text1"/>
        </w:rPr>
        <w:t>е</w:t>
      </w:r>
      <w:r w:rsidRPr="00EA6AB6">
        <w:rPr>
          <w:color w:val="000000" w:themeColor="text1"/>
        </w:rPr>
        <w:t>тся по следующей форме</w:t>
      </w:r>
      <w:r w:rsidR="005D2514" w:rsidRPr="00EA6AB6">
        <w:rPr>
          <w:b/>
          <w:bCs/>
          <w:color w:val="000000" w:themeColor="text1"/>
        </w:rPr>
        <w:t xml:space="preserve"> на сайте конференции</w:t>
      </w:r>
      <w:r w:rsidR="00A85D8A" w:rsidRPr="00EA6AB6">
        <w:rPr>
          <w:b/>
          <w:bCs/>
          <w:color w:val="000000" w:themeColor="text1"/>
        </w:rPr>
        <w:t xml:space="preserve"> https://business.bgu.ru/</w:t>
      </w:r>
      <w:r w:rsidR="00FD3656" w:rsidRPr="00EA6AB6">
        <w:rPr>
          <w:color w:val="000000" w:themeColor="text1"/>
        </w:rPr>
        <w:t xml:space="preserve">. </w:t>
      </w:r>
    </w:p>
    <w:p w14:paraId="7EFCCC19" w14:textId="3CE40EB3" w:rsidR="00E52E7A" w:rsidRPr="00EA6AB6" w:rsidRDefault="00FD3656" w:rsidP="00E52E7A">
      <w:pPr>
        <w:ind w:firstLine="567"/>
        <w:jc w:val="both"/>
        <w:rPr>
          <w:color w:val="000000" w:themeColor="text1"/>
        </w:rPr>
      </w:pPr>
      <w:r w:rsidRPr="00EA6AB6">
        <w:rPr>
          <w:color w:val="000000" w:themeColor="text1"/>
        </w:rPr>
        <w:t xml:space="preserve">Форму необходимо </w:t>
      </w:r>
      <w:r w:rsidRPr="00EA6AB6">
        <w:rPr>
          <w:b/>
          <w:bCs/>
          <w:color w:val="000000" w:themeColor="text1"/>
        </w:rPr>
        <w:t xml:space="preserve">заполнить по каждому автору </w:t>
      </w:r>
      <w:r w:rsidR="005D2514" w:rsidRPr="00EA6AB6">
        <w:rPr>
          <w:b/>
          <w:bCs/>
          <w:color w:val="000000" w:themeColor="text1"/>
        </w:rPr>
        <w:t>через личный кабинет участника конференции</w:t>
      </w:r>
      <w:r w:rsidR="00E52E7A" w:rsidRPr="00EA6AB6">
        <w:rPr>
          <w:color w:val="000000" w:themeColor="text1"/>
        </w:rPr>
        <w:t>:</w:t>
      </w:r>
    </w:p>
    <w:p w14:paraId="432EE613" w14:textId="77777777" w:rsidR="00FD3656" w:rsidRPr="009447A7" w:rsidRDefault="00FD3656" w:rsidP="00E52E7A">
      <w:pPr>
        <w:ind w:firstLine="567"/>
        <w:jc w:val="both"/>
        <w:rPr>
          <w:color w:val="000000" w:themeColor="text1"/>
          <w:sz w:val="26"/>
          <w:szCs w:val="26"/>
        </w:rPr>
      </w:pPr>
    </w:p>
    <w:p w14:paraId="1F6C485F" w14:textId="77777777" w:rsidR="003136F7" w:rsidRDefault="003136F7" w:rsidP="00FD3656">
      <w:pPr>
        <w:jc w:val="center"/>
        <w:rPr>
          <w:b/>
          <w:color w:val="000000" w:themeColor="text1"/>
          <w:sz w:val="26"/>
          <w:szCs w:val="26"/>
        </w:rPr>
      </w:pPr>
    </w:p>
    <w:p w14:paraId="793D3EA4" w14:textId="2DBF4FFC" w:rsidR="00FD3656" w:rsidRPr="009447A7" w:rsidRDefault="00FD3656" w:rsidP="00FD3656">
      <w:pPr>
        <w:jc w:val="center"/>
        <w:rPr>
          <w:b/>
          <w:color w:val="000000" w:themeColor="text1"/>
          <w:sz w:val="26"/>
          <w:szCs w:val="26"/>
        </w:rPr>
      </w:pPr>
      <w:r w:rsidRPr="009447A7">
        <w:rPr>
          <w:b/>
          <w:color w:val="000000" w:themeColor="text1"/>
          <w:sz w:val="26"/>
          <w:szCs w:val="26"/>
        </w:rPr>
        <w:t>ЗАЯВКА НА ОПУБЛИКОВАНИЕ СТАТЬИ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1"/>
        <w:gridCol w:w="4629"/>
      </w:tblGrid>
      <w:tr w:rsidR="00E35796" w:rsidRPr="009447A7" w14:paraId="2A17E144" w14:textId="77777777" w:rsidTr="00EA6AB6">
        <w:trPr>
          <w:jc w:val="center"/>
        </w:trPr>
        <w:tc>
          <w:tcPr>
            <w:tcW w:w="5431" w:type="dxa"/>
          </w:tcPr>
          <w:p w14:paraId="3D990E51" w14:textId="77777777" w:rsidR="00BC5D16" w:rsidRPr="009447A7" w:rsidRDefault="00BC5D16" w:rsidP="00BC5D16">
            <w:pPr>
              <w:tabs>
                <w:tab w:val="left" w:pos="9956"/>
              </w:tabs>
              <w:snapToGrid w:val="0"/>
              <w:contextualSpacing/>
              <w:rPr>
                <w:color w:val="000000" w:themeColor="text1"/>
                <w:spacing w:val="-2"/>
                <w:sz w:val="20"/>
                <w:szCs w:val="20"/>
              </w:rPr>
            </w:pPr>
            <w:r w:rsidRPr="009447A7">
              <w:rPr>
                <w:color w:val="000000" w:themeColor="text1"/>
                <w:spacing w:val="-2"/>
                <w:sz w:val="20"/>
                <w:szCs w:val="20"/>
              </w:rPr>
              <w:t>1. Фамилия, имя, отчество (полностью) автора(-</w:t>
            </w:r>
            <w:proofErr w:type="spellStart"/>
            <w:r w:rsidRPr="009447A7">
              <w:rPr>
                <w:color w:val="000000" w:themeColor="text1"/>
                <w:spacing w:val="-2"/>
                <w:sz w:val="20"/>
                <w:szCs w:val="20"/>
              </w:rPr>
              <w:t>ов</w:t>
            </w:r>
            <w:proofErr w:type="spellEnd"/>
            <w:r w:rsidRPr="009447A7">
              <w:rPr>
                <w:color w:val="000000" w:themeColor="text1"/>
                <w:spacing w:val="-2"/>
                <w:sz w:val="20"/>
                <w:szCs w:val="20"/>
              </w:rPr>
              <w:t>)</w:t>
            </w:r>
          </w:p>
          <w:p w14:paraId="33C71344" w14:textId="77777777" w:rsidR="00BC5D16" w:rsidRPr="009447A7" w:rsidRDefault="00BC5D16" w:rsidP="00BC5D16">
            <w:pPr>
              <w:tabs>
                <w:tab w:val="left" w:pos="9956"/>
              </w:tabs>
              <w:snapToGrid w:val="0"/>
              <w:contextualSpacing/>
              <w:jc w:val="right"/>
              <w:rPr>
                <w:color w:val="000000" w:themeColor="text1"/>
                <w:spacing w:val="-2"/>
                <w:sz w:val="20"/>
                <w:szCs w:val="20"/>
              </w:rPr>
            </w:pPr>
            <w:r w:rsidRPr="009447A7">
              <w:rPr>
                <w:color w:val="000000" w:themeColor="text1"/>
                <w:spacing w:val="-2"/>
                <w:sz w:val="20"/>
                <w:szCs w:val="20"/>
              </w:rPr>
              <w:t>(на русском языке)</w:t>
            </w:r>
          </w:p>
        </w:tc>
        <w:tc>
          <w:tcPr>
            <w:tcW w:w="4629" w:type="dxa"/>
            <w:vAlign w:val="center"/>
          </w:tcPr>
          <w:p w14:paraId="773AE95F" w14:textId="77777777" w:rsidR="00BC5D16" w:rsidRPr="009447A7" w:rsidRDefault="00BC5D16" w:rsidP="00FD3656">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Иванов</w:t>
            </w:r>
            <w:r w:rsidR="00FD3656" w:rsidRPr="009447A7">
              <w:rPr>
                <w:i/>
                <w:iCs/>
                <w:color w:val="538135" w:themeColor="accent6" w:themeShade="BF"/>
                <w:sz w:val="20"/>
                <w:szCs w:val="20"/>
              </w:rPr>
              <w:t xml:space="preserve"> Иван Иванович</w:t>
            </w:r>
          </w:p>
        </w:tc>
      </w:tr>
      <w:tr w:rsidR="00E35796" w:rsidRPr="009447A7" w14:paraId="494D24D9" w14:textId="77777777" w:rsidTr="00EA6AB6">
        <w:trPr>
          <w:jc w:val="center"/>
        </w:trPr>
        <w:tc>
          <w:tcPr>
            <w:tcW w:w="5431" w:type="dxa"/>
          </w:tcPr>
          <w:p w14:paraId="7129BC00" w14:textId="77777777" w:rsidR="00BC5D16" w:rsidRPr="009447A7" w:rsidRDefault="00BC5D16" w:rsidP="00BC5D16">
            <w:pPr>
              <w:pStyle w:val="2"/>
              <w:spacing w:after="0" w:line="240" w:lineRule="auto"/>
              <w:ind w:left="0" w:firstLine="142"/>
              <w:jc w:val="right"/>
              <w:rPr>
                <w:color w:val="000000" w:themeColor="text1"/>
                <w:sz w:val="20"/>
                <w:szCs w:val="20"/>
                <w:lang w:val="ru-RU"/>
              </w:rPr>
            </w:pPr>
            <w:r w:rsidRPr="009447A7">
              <w:rPr>
                <w:color w:val="000000" w:themeColor="text1"/>
                <w:sz w:val="20"/>
                <w:szCs w:val="20"/>
              </w:rPr>
              <w:t xml:space="preserve">(на </w:t>
            </w:r>
            <w:proofErr w:type="spellStart"/>
            <w:r w:rsidRPr="009447A7">
              <w:rPr>
                <w:color w:val="000000" w:themeColor="text1"/>
                <w:sz w:val="20"/>
                <w:szCs w:val="20"/>
              </w:rPr>
              <w:t>английском</w:t>
            </w:r>
            <w:proofErr w:type="spellEnd"/>
            <w:r w:rsidRPr="009447A7">
              <w:rPr>
                <w:color w:val="000000" w:themeColor="text1"/>
                <w:sz w:val="20"/>
                <w:szCs w:val="20"/>
              </w:rPr>
              <w:t xml:space="preserve"> </w:t>
            </w:r>
            <w:proofErr w:type="spellStart"/>
            <w:r w:rsidRPr="009447A7">
              <w:rPr>
                <w:color w:val="000000" w:themeColor="text1"/>
                <w:sz w:val="20"/>
                <w:szCs w:val="20"/>
              </w:rPr>
              <w:t>языке</w:t>
            </w:r>
            <w:proofErr w:type="spellEnd"/>
            <w:r w:rsidRPr="009447A7">
              <w:rPr>
                <w:color w:val="000000" w:themeColor="text1"/>
                <w:sz w:val="20"/>
                <w:szCs w:val="20"/>
              </w:rPr>
              <w:t>)</w:t>
            </w:r>
          </w:p>
        </w:tc>
        <w:tc>
          <w:tcPr>
            <w:tcW w:w="4629" w:type="dxa"/>
            <w:vAlign w:val="center"/>
          </w:tcPr>
          <w:p w14:paraId="691E4515" w14:textId="77777777" w:rsidR="00BC5D16" w:rsidRPr="009447A7" w:rsidRDefault="00FD3656" w:rsidP="00FD3656">
            <w:pPr>
              <w:tabs>
                <w:tab w:val="left" w:pos="9956"/>
              </w:tabs>
              <w:snapToGrid w:val="0"/>
              <w:ind w:left="-108"/>
              <w:contextualSpacing/>
              <w:jc w:val="right"/>
              <w:rPr>
                <w:i/>
                <w:iCs/>
                <w:color w:val="538135" w:themeColor="accent6" w:themeShade="BF"/>
                <w:sz w:val="20"/>
                <w:szCs w:val="20"/>
              </w:rPr>
            </w:pPr>
            <w:proofErr w:type="spellStart"/>
            <w:r w:rsidRPr="009447A7">
              <w:rPr>
                <w:i/>
                <w:iCs/>
                <w:color w:val="538135" w:themeColor="accent6" w:themeShade="BF"/>
                <w:sz w:val="20"/>
                <w:szCs w:val="20"/>
              </w:rPr>
              <w:t>Ivan</w:t>
            </w:r>
            <w:proofErr w:type="spellEnd"/>
            <w:r w:rsidR="00BC5D16" w:rsidRPr="009447A7">
              <w:rPr>
                <w:i/>
                <w:iCs/>
                <w:color w:val="538135" w:themeColor="accent6" w:themeShade="BF"/>
                <w:sz w:val="20"/>
                <w:szCs w:val="20"/>
              </w:rPr>
              <w:t xml:space="preserve"> </w:t>
            </w:r>
            <w:r w:rsidRPr="009447A7">
              <w:rPr>
                <w:i/>
                <w:iCs/>
                <w:color w:val="538135" w:themeColor="accent6" w:themeShade="BF"/>
                <w:sz w:val="20"/>
                <w:szCs w:val="20"/>
              </w:rPr>
              <w:t>I</w:t>
            </w:r>
            <w:r w:rsidR="00BC5D16" w:rsidRPr="009447A7">
              <w:rPr>
                <w:i/>
                <w:iCs/>
                <w:color w:val="538135" w:themeColor="accent6" w:themeShade="BF"/>
                <w:sz w:val="20"/>
                <w:szCs w:val="20"/>
              </w:rPr>
              <w:t xml:space="preserve">. </w:t>
            </w:r>
            <w:proofErr w:type="spellStart"/>
            <w:r w:rsidR="00BC5D16" w:rsidRPr="009447A7">
              <w:rPr>
                <w:i/>
                <w:iCs/>
                <w:color w:val="538135" w:themeColor="accent6" w:themeShade="BF"/>
                <w:sz w:val="20"/>
                <w:szCs w:val="20"/>
              </w:rPr>
              <w:t>Ivanov</w:t>
            </w:r>
            <w:proofErr w:type="spellEnd"/>
            <w:r w:rsidR="00BC5D16" w:rsidRPr="009447A7">
              <w:rPr>
                <w:i/>
                <w:iCs/>
                <w:color w:val="538135" w:themeColor="accent6" w:themeShade="BF"/>
                <w:sz w:val="20"/>
                <w:szCs w:val="20"/>
              </w:rPr>
              <w:t xml:space="preserve"> </w:t>
            </w:r>
          </w:p>
        </w:tc>
      </w:tr>
      <w:tr w:rsidR="00E35796" w:rsidRPr="009447A7" w14:paraId="2D898519" w14:textId="77777777" w:rsidTr="00EA6AB6">
        <w:trPr>
          <w:jc w:val="center"/>
        </w:trPr>
        <w:tc>
          <w:tcPr>
            <w:tcW w:w="5431" w:type="dxa"/>
            <w:vAlign w:val="center"/>
          </w:tcPr>
          <w:p w14:paraId="2F8B7A17" w14:textId="77777777" w:rsidR="00825A27" w:rsidRPr="009447A7" w:rsidRDefault="00825A27" w:rsidP="00825A27">
            <w:pPr>
              <w:tabs>
                <w:tab w:val="left" w:pos="9956"/>
              </w:tabs>
              <w:snapToGrid w:val="0"/>
              <w:contextualSpacing/>
              <w:rPr>
                <w:color w:val="000000" w:themeColor="text1"/>
                <w:spacing w:val="-2"/>
                <w:sz w:val="20"/>
                <w:szCs w:val="20"/>
              </w:rPr>
            </w:pPr>
            <w:r w:rsidRPr="009447A7">
              <w:rPr>
                <w:color w:val="000000" w:themeColor="text1"/>
                <w:spacing w:val="-2"/>
                <w:sz w:val="20"/>
                <w:szCs w:val="20"/>
              </w:rPr>
              <w:t>2. Ученая степень, звание, должность</w:t>
            </w:r>
          </w:p>
        </w:tc>
        <w:tc>
          <w:tcPr>
            <w:tcW w:w="4629" w:type="dxa"/>
            <w:vAlign w:val="center"/>
          </w:tcPr>
          <w:p w14:paraId="14D7955B" w14:textId="77777777" w:rsidR="00825A27" w:rsidRPr="009447A7" w:rsidRDefault="00825A27" w:rsidP="00825A27">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студент, кафедра банковского дела и ценных бумаг</w:t>
            </w:r>
          </w:p>
        </w:tc>
      </w:tr>
      <w:tr w:rsidR="00E35796" w:rsidRPr="009447A7" w14:paraId="661F4DFA" w14:textId="77777777" w:rsidTr="00EA6AB6">
        <w:trPr>
          <w:jc w:val="center"/>
        </w:trPr>
        <w:tc>
          <w:tcPr>
            <w:tcW w:w="5431" w:type="dxa"/>
            <w:vAlign w:val="center"/>
          </w:tcPr>
          <w:p w14:paraId="0FC3DD09" w14:textId="77777777" w:rsidR="00825A27" w:rsidRPr="009447A7" w:rsidRDefault="00825A27" w:rsidP="00825A27">
            <w:pPr>
              <w:tabs>
                <w:tab w:val="left" w:pos="9956"/>
              </w:tabs>
              <w:snapToGrid w:val="0"/>
              <w:contextualSpacing/>
              <w:rPr>
                <w:color w:val="000000" w:themeColor="text1"/>
                <w:sz w:val="20"/>
                <w:szCs w:val="20"/>
              </w:rPr>
            </w:pPr>
            <w:r w:rsidRPr="009447A7">
              <w:rPr>
                <w:color w:val="000000" w:themeColor="text1"/>
                <w:sz w:val="20"/>
                <w:szCs w:val="20"/>
              </w:rPr>
              <w:t>3. Место работы или учебы (по-русски)</w:t>
            </w:r>
          </w:p>
        </w:tc>
        <w:tc>
          <w:tcPr>
            <w:tcW w:w="4629" w:type="dxa"/>
            <w:vAlign w:val="center"/>
          </w:tcPr>
          <w:p w14:paraId="68036AA6" w14:textId="77777777" w:rsidR="00825A27" w:rsidRPr="009447A7" w:rsidRDefault="00825A27" w:rsidP="00825A27">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Байкальский государственный университет</w:t>
            </w:r>
          </w:p>
        </w:tc>
      </w:tr>
      <w:tr w:rsidR="00E35796" w:rsidRPr="009447A7" w14:paraId="1B37E095" w14:textId="77777777" w:rsidTr="00EA6AB6">
        <w:trPr>
          <w:jc w:val="center"/>
        </w:trPr>
        <w:tc>
          <w:tcPr>
            <w:tcW w:w="5431" w:type="dxa"/>
            <w:vAlign w:val="center"/>
          </w:tcPr>
          <w:p w14:paraId="59FF4A55" w14:textId="77777777" w:rsidR="00825A27" w:rsidRPr="009447A7" w:rsidRDefault="00825A27" w:rsidP="00825A27">
            <w:pPr>
              <w:tabs>
                <w:tab w:val="left" w:pos="9956"/>
              </w:tabs>
              <w:snapToGrid w:val="0"/>
              <w:contextualSpacing/>
              <w:rPr>
                <w:color w:val="000000" w:themeColor="text1"/>
                <w:sz w:val="20"/>
                <w:szCs w:val="20"/>
              </w:rPr>
            </w:pPr>
            <w:r w:rsidRPr="009447A7">
              <w:rPr>
                <w:color w:val="000000" w:themeColor="text1"/>
                <w:sz w:val="20"/>
                <w:szCs w:val="20"/>
              </w:rPr>
              <w:t xml:space="preserve">4. Телефон: </w:t>
            </w:r>
          </w:p>
        </w:tc>
        <w:tc>
          <w:tcPr>
            <w:tcW w:w="4629" w:type="dxa"/>
            <w:vAlign w:val="center"/>
          </w:tcPr>
          <w:p w14:paraId="31D388E7" w14:textId="77777777" w:rsidR="00825A27" w:rsidRPr="009447A7" w:rsidRDefault="00825A27" w:rsidP="00825A27">
            <w:pPr>
              <w:tabs>
                <w:tab w:val="left" w:pos="9956"/>
              </w:tabs>
              <w:snapToGrid w:val="0"/>
              <w:contextualSpacing/>
              <w:rPr>
                <w:i/>
                <w:iCs/>
                <w:color w:val="538135" w:themeColor="accent6" w:themeShade="BF"/>
                <w:sz w:val="20"/>
                <w:szCs w:val="20"/>
              </w:rPr>
            </w:pPr>
          </w:p>
        </w:tc>
      </w:tr>
      <w:tr w:rsidR="00E35796" w:rsidRPr="009447A7" w14:paraId="2E419C9F" w14:textId="77777777" w:rsidTr="00EA6AB6">
        <w:trPr>
          <w:jc w:val="center"/>
        </w:trPr>
        <w:tc>
          <w:tcPr>
            <w:tcW w:w="5431" w:type="dxa"/>
            <w:vAlign w:val="center"/>
          </w:tcPr>
          <w:p w14:paraId="49AF85BA" w14:textId="77777777" w:rsidR="00825A27" w:rsidRPr="009447A7" w:rsidRDefault="00825A27" w:rsidP="00825A27">
            <w:pPr>
              <w:tabs>
                <w:tab w:val="left" w:pos="9956"/>
              </w:tabs>
              <w:snapToGrid w:val="0"/>
              <w:ind w:left="737"/>
              <w:contextualSpacing/>
              <w:rPr>
                <w:color w:val="000000" w:themeColor="text1"/>
                <w:sz w:val="20"/>
                <w:szCs w:val="20"/>
              </w:rPr>
            </w:pPr>
            <w:r w:rsidRPr="009447A7">
              <w:rPr>
                <w:color w:val="000000" w:themeColor="text1"/>
                <w:sz w:val="20"/>
                <w:szCs w:val="20"/>
              </w:rPr>
              <w:t>рабочий (код)</w:t>
            </w:r>
          </w:p>
        </w:tc>
        <w:tc>
          <w:tcPr>
            <w:tcW w:w="4629" w:type="dxa"/>
            <w:vAlign w:val="center"/>
          </w:tcPr>
          <w:p w14:paraId="6DAA02FD" w14:textId="77777777" w:rsidR="00825A27" w:rsidRPr="009447A7" w:rsidRDefault="00825A27" w:rsidP="00825A27">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+7 (3952) 12-23-57</w:t>
            </w:r>
          </w:p>
        </w:tc>
      </w:tr>
      <w:tr w:rsidR="00E35796" w:rsidRPr="009447A7" w14:paraId="4A0A2DC8" w14:textId="77777777" w:rsidTr="00EA6AB6">
        <w:trPr>
          <w:jc w:val="center"/>
        </w:trPr>
        <w:tc>
          <w:tcPr>
            <w:tcW w:w="5431" w:type="dxa"/>
            <w:vAlign w:val="center"/>
          </w:tcPr>
          <w:p w14:paraId="26224B37" w14:textId="77777777" w:rsidR="00825A27" w:rsidRPr="009447A7" w:rsidRDefault="00606B76" w:rsidP="00825A27">
            <w:pPr>
              <w:tabs>
                <w:tab w:val="left" w:pos="9956"/>
              </w:tabs>
              <w:snapToGrid w:val="0"/>
              <w:ind w:left="737"/>
              <w:contextualSpacing/>
              <w:rPr>
                <w:color w:val="000000" w:themeColor="text1"/>
                <w:sz w:val="20"/>
                <w:szCs w:val="20"/>
              </w:rPr>
            </w:pPr>
            <w:r w:rsidRPr="009447A7">
              <w:rPr>
                <w:color w:val="000000" w:themeColor="text1"/>
                <w:sz w:val="20"/>
                <w:szCs w:val="20"/>
              </w:rPr>
              <w:t>М</w:t>
            </w:r>
            <w:r w:rsidR="00825A27" w:rsidRPr="009447A7">
              <w:rPr>
                <w:color w:val="000000" w:themeColor="text1"/>
                <w:sz w:val="20"/>
                <w:szCs w:val="20"/>
              </w:rPr>
              <w:t>обильный</w:t>
            </w:r>
          </w:p>
        </w:tc>
        <w:tc>
          <w:tcPr>
            <w:tcW w:w="4629" w:type="dxa"/>
            <w:vAlign w:val="center"/>
          </w:tcPr>
          <w:p w14:paraId="0CAC5374" w14:textId="77777777" w:rsidR="00825A27" w:rsidRPr="009447A7" w:rsidRDefault="00825A27" w:rsidP="00825A27">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 xml:space="preserve"> +7 987 654 42 51</w:t>
            </w:r>
          </w:p>
        </w:tc>
      </w:tr>
      <w:tr w:rsidR="00E35796" w:rsidRPr="009447A7" w14:paraId="18EFD28B" w14:textId="77777777" w:rsidTr="00EA6AB6">
        <w:trPr>
          <w:jc w:val="center"/>
        </w:trPr>
        <w:tc>
          <w:tcPr>
            <w:tcW w:w="5431" w:type="dxa"/>
            <w:vAlign w:val="center"/>
          </w:tcPr>
          <w:p w14:paraId="038B24AE" w14:textId="77777777" w:rsidR="00825A27" w:rsidRPr="009447A7" w:rsidRDefault="00825A27" w:rsidP="00BC5D16">
            <w:pPr>
              <w:tabs>
                <w:tab w:val="left" w:pos="9956"/>
              </w:tabs>
              <w:snapToGrid w:val="0"/>
              <w:ind w:left="142"/>
              <w:contextualSpacing/>
              <w:rPr>
                <w:color w:val="000000" w:themeColor="text1"/>
                <w:sz w:val="20"/>
                <w:szCs w:val="20"/>
              </w:rPr>
            </w:pPr>
            <w:r w:rsidRPr="009447A7">
              <w:rPr>
                <w:color w:val="000000" w:themeColor="text1"/>
                <w:sz w:val="20"/>
                <w:szCs w:val="20"/>
              </w:rPr>
              <w:t>электронный адрес для указания в журнале и на сайтах</w:t>
            </w:r>
          </w:p>
        </w:tc>
        <w:tc>
          <w:tcPr>
            <w:tcW w:w="4629" w:type="dxa"/>
            <w:vAlign w:val="center"/>
          </w:tcPr>
          <w:p w14:paraId="0C0AE495" w14:textId="77777777" w:rsidR="00825A27" w:rsidRPr="009447A7" w:rsidRDefault="00825A27" w:rsidP="00825A27">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iva@mail.ru</w:t>
            </w:r>
          </w:p>
        </w:tc>
      </w:tr>
      <w:tr w:rsidR="00E35796" w:rsidRPr="009447A7" w14:paraId="6C1CB517" w14:textId="77777777" w:rsidTr="00EA6AB6">
        <w:trPr>
          <w:jc w:val="center"/>
        </w:trPr>
        <w:tc>
          <w:tcPr>
            <w:tcW w:w="5431" w:type="dxa"/>
            <w:vAlign w:val="center"/>
          </w:tcPr>
          <w:p w14:paraId="436CCAA1" w14:textId="77777777" w:rsidR="00825A27" w:rsidRPr="009447A7" w:rsidRDefault="00825A27" w:rsidP="00BC5D16">
            <w:pPr>
              <w:tabs>
                <w:tab w:val="left" w:pos="9956"/>
              </w:tabs>
              <w:snapToGrid w:val="0"/>
              <w:ind w:left="142"/>
              <w:contextualSpacing/>
              <w:rPr>
                <w:color w:val="000000" w:themeColor="text1"/>
                <w:sz w:val="20"/>
                <w:szCs w:val="20"/>
              </w:rPr>
            </w:pPr>
            <w:r w:rsidRPr="009447A7">
              <w:rPr>
                <w:color w:val="000000" w:themeColor="text1"/>
                <w:sz w:val="20"/>
                <w:szCs w:val="20"/>
              </w:rPr>
              <w:t>почтовые реквизиты с индексом (если требуется отправка печатного экземпляра номера)</w:t>
            </w:r>
          </w:p>
        </w:tc>
        <w:tc>
          <w:tcPr>
            <w:tcW w:w="4629" w:type="dxa"/>
            <w:vAlign w:val="center"/>
          </w:tcPr>
          <w:p w14:paraId="3FA65BCE" w14:textId="77777777" w:rsidR="00825A27" w:rsidRPr="009447A7" w:rsidRDefault="00825A27" w:rsidP="00825A27">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664003, г. Иркутск, ул. Ленина, 11</w:t>
            </w:r>
          </w:p>
        </w:tc>
      </w:tr>
      <w:tr w:rsidR="00E35796" w:rsidRPr="009447A7" w14:paraId="1EC76B97" w14:textId="77777777" w:rsidTr="00EA6AB6">
        <w:trPr>
          <w:jc w:val="center"/>
        </w:trPr>
        <w:tc>
          <w:tcPr>
            <w:tcW w:w="5431" w:type="dxa"/>
            <w:vAlign w:val="center"/>
          </w:tcPr>
          <w:p w14:paraId="245C2998" w14:textId="77777777" w:rsidR="00825A27" w:rsidRPr="009447A7" w:rsidRDefault="00825A27" w:rsidP="00825A27">
            <w:pPr>
              <w:tabs>
                <w:tab w:val="left" w:pos="9956"/>
              </w:tabs>
              <w:snapToGrid w:val="0"/>
              <w:contextualSpacing/>
              <w:rPr>
                <w:color w:val="000000" w:themeColor="text1"/>
                <w:sz w:val="20"/>
                <w:szCs w:val="20"/>
              </w:rPr>
            </w:pPr>
            <w:r w:rsidRPr="009447A7">
              <w:rPr>
                <w:color w:val="000000" w:themeColor="text1"/>
                <w:sz w:val="20"/>
                <w:szCs w:val="20"/>
              </w:rPr>
              <w:t xml:space="preserve">Научный руководитель по статье </w:t>
            </w:r>
          </w:p>
          <w:p w14:paraId="7EB477F8" w14:textId="76F85D20" w:rsidR="00825A27" w:rsidRPr="009447A7" w:rsidRDefault="00825A27" w:rsidP="00BC5D16">
            <w:pPr>
              <w:tabs>
                <w:tab w:val="left" w:pos="9956"/>
              </w:tabs>
              <w:snapToGrid w:val="0"/>
              <w:contextualSpacing/>
              <w:rPr>
                <w:i/>
                <w:color w:val="000000" w:themeColor="text1"/>
                <w:sz w:val="20"/>
                <w:szCs w:val="20"/>
              </w:rPr>
            </w:pPr>
            <w:r w:rsidRPr="009447A7">
              <w:rPr>
                <w:i/>
                <w:color w:val="000000" w:themeColor="text1"/>
                <w:sz w:val="20"/>
                <w:szCs w:val="20"/>
              </w:rPr>
              <w:t>(</w:t>
            </w:r>
            <w:r w:rsidR="00BC5D16" w:rsidRPr="009447A7">
              <w:rPr>
                <w:i/>
                <w:color w:val="000000" w:themeColor="text1"/>
                <w:sz w:val="20"/>
                <w:szCs w:val="20"/>
              </w:rPr>
              <w:t xml:space="preserve">руководитель студента/магистранта/аспиранта по ВКР / </w:t>
            </w:r>
            <w:r w:rsidR="00056412" w:rsidRPr="009447A7">
              <w:rPr>
                <w:i/>
                <w:color w:val="000000" w:themeColor="text1"/>
                <w:sz w:val="20"/>
                <w:szCs w:val="20"/>
              </w:rPr>
              <w:t>НКР / диссертации</w:t>
            </w:r>
            <w:r w:rsidRPr="009447A7">
              <w:rPr>
                <w:i/>
                <w:color w:val="000000" w:themeColor="text1"/>
                <w:sz w:val="20"/>
                <w:szCs w:val="20"/>
              </w:rPr>
              <w:t>)</w:t>
            </w:r>
          </w:p>
        </w:tc>
        <w:tc>
          <w:tcPr>
            <w:tcW w:w="4629" w:type="dxa"/>
            <w:vAlign w:val="center"/>
          </w:tcPr>
          <w:p w14:paraId="6C6B576F" w14:textId="77777777" w:rsidR="00FD3656" w:rsidRPr="009447A7" w:rsidRDefault="00825A27" w:rsidP="00FD3656">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 xml:space="preserve">канд. экон. наук, доцент </w:t>
            </w:r>
          </w:p>
          <w:p w14:paraId="6D061E5B" w14:textId="77777777" w:rsidR="00825A27" w:rsidRPr="009447A7" w:rsidRDefault="00FD3656" w:rsidP="00FD3656">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Петров</w:t>
            </w:r>
            <w:r w:rsidR="00825A27" w:rsidRPr="009447A7">
              <w:rPr>
                <w:i/>
                <w:iCs/>
                <w:color w:val="538135" w:themeColor="accent6" w:themeShade="BF"/>
                <w:sz w:val="20"/>
                <w:szCs w:val="20"/>
              </w:rPr>
              <w:t xml:space="preserve"> </w:t>
            </w:r>
            <w:r w:rsidRPr="009447A7">
              <w:rPr>
                <w:i/>
                <w:iCs/>
                <w:color w:val="538135" w:themeColor="accent6" w:themeShade="BF"/>
                <w:sz w:val="20"/>
                <w:szCs w:val="20"/>
              </w:rPr>
              <w:t>П</w:t>
            </w:r>
            <w:r w:rsidR="00825A27" w:rsidRPr="009447A7">
              <w:rPr>
                <w:i/>
                <w:iCs/>
                <w:color w:val="538135" w:themeColor="accent6" w:themeShade="BF"/>
                <w:sz w:val="20"/>
                <w:szCs w:val="20"/>
              </w:rPr>
              <w:t>.</w:t>
            </w:r>
            <w:r w:rsidRPr="009447A7">
              <w:rPr>
                <w:i/>
                <w:iCs/>
                <w:color w:val="538135" w:themeColor="accent6" w:themeShade="BF"/>
                <w:sz w:val="20"/>
                <w:szCs w:val="20"/>
              </w:rPr>
              <w:t>П</w:t>
            </w:r>
            <w:r w:rsidR="00825A27" w:rsidRPr="009447A7">
              <w:rPr>
                <w:i/>
                <w:iCs/>
                <w:color w:val="538135" w:themeColor="accent6" w:themeShade="BF"/>
                <w:sz w:val="20"/>
                <w:szCs w:val="20"/>
              </w:rPr>
              <w:t>.</w:t>
            </w:r>
          </w:p>
        </w:tc>
      </w:tr>
      <w:tr w:rsidR="00E35796" w:rsidRPr="009447A7" w14:paraId="6DC29B80" w14:textId="77777777" w:rsidTr="00EA6AB6">
        <w:trPr>
          <w:jc w:val="center"/>
        </w:trPr>
        <w:tc>
          <w:tcPr>
            <w:tcW w:w="5431" w:type="dxa"/>
            <w:shd w:val="clear" w:color="auto" w:fill="auto"/>
          </w:tcPr>
          <w:p w14:paraId="6377544C" w14:textId="77777777" w:rsidR="00825A27" w:rsidRPr="009447A7" w:rsidRDefault="00BC5D16" w:rsidP="00752488">
            <w:pPr>
              <w:tabs>
                <w:tab w:val="left" w:pos="9956"/>
              </w:tabs>
              <w:snapToGrid w:val="0"/>
              <w:ind w:left="31"/>
              <w:contextualSpacing/>
              <w:rPr>
                <w:color w:val="000000" w:themeColor="text1"/>
                <w:sz w:val="20"/>
                <w:szCs w:val="20"/>
              </w:rPr>
            </w:pPr>
            <w:r w:rsidRPr="009447A7">
              <w:rPr>
                <w:color w:val="000000" w:themeColor="text1"/>
                <w:sz w:val="20"/>
                <w:szCs w:val="20"/>
              </w:rPr>
              <w:t>Название</w:t>
            </w:r>
            <w:r w:rsidR="00825A27" w:rsidRPr="009447A7">
              <w:rPr>
                <w:color w:val="000000" w:themeColor="text1"/>
                <w:sz w:val="20"/>
                <w:szCs w:val="20"/>
              </w:rPr>
              <w:t xml:space="preserve"> статьи</w:t>
            </w:r>
          </w:p>
        </w:tc>
        <w:tc>
          <w:tcPr>
            <w:tcW w:w="4629" w:type="dxa"/>
          </w:tcPr>
          <w:p w14:paraId="73E9DCA5" w14:textId="77777777" w:rsidR="00825A27" w:rsidRPr="009447A7" w:rsidRDefault="00BC5D16" w:rsidP="00BC5D16">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Институт согласования: становление и критерии</w:t>
            </w:r>
          </w:p>
        </w:tc>
      </w:tr>
      <w:tr w:rsidR="005D2514" w:rsidRPr="009447A7" w14:paraId="3BB24352" w14:textId="77777777" w:rsidTr="00EA6AB6">
        <w:trPr>
          <w:jc w:val="center"/>
        </w:trPr>
        <w:tc>
          <w:tcPr>
            <w:tcW w:w="5431" w:type="dxa"/>
            <w:shd w:val="clear" w:color="auto" w:fill="auto"/>
          </w:tcPr>
          <w:p w14:paraId="24C8B018" w14:textId="77777777" w:rsidR="005D2514" w:rsidRPr="009447A7" w:rsidRDefault="005D2514" w:rsidP="00752488">
            <w:pPr>
              <w:tabs>
                <w:tab w:val="left" w:pos="9956"/>
              </w:tabs>
              <w:snapToGrid w:val="0"/>
              <w:ind w:left="31"/>
              <w:contextualSpacing/>
              <w:rPr>
                <w:color w:val="000000" w:themeColor="text1"/>
                <w:sz w:val="20"/>
                <w:szCs w:val="20"/>
              </w:rPr>
            </w:pPr>
            <w:r w:rsidRPr="009447A7">
              <w:rPr>
                <w:color w:val="000000" w:themeColor="text1"/>
                <w:sz w:val="20"/>
                <w:szCs w:val="20"/>
              </w:rPr>
              <w:t>Секция конференции</w:t>
            </w:r>
          </w:p>
        </w:tc>
        <w:tc>
          <w:tcPr>
            <w:tcW w:w="4629" w:type="dxa"/>
          </w:tcPr>
          <w:p w14:paraId="42185CF0" w14:textId="77777777" w:rsidR="005D2514" w:rsidRPr="009447A7" w:rsidRDefault="005D2514" w:rsidP="004B039F">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Названия секций на 1й странице информационного письма конференции</w:t>
            </w:r>
          </w:p>
        </w:tc>
      </w:tr>
      <w:tr w:rsidR="005D2514" w:rsidRPr="009447A7" w14:paraId="7D459AC5" w14:textId="77777777" w:rsidTr="00EA6AB6">
        <w:trPr>
          <w:jc w:val="center"/>
        </w:trPr>
        <w:tc>
          <w:tcPr>
            <w:tcW w:w="5431" w:type="dxa"/>
            <w:shd w:val="clear" w:color="auto" w:fill="auto"/>
          </w:tcPr>
          <w:p w14:paraId="0C8C9D69" w14:textId="77777777" w:rsidR="005D2514" w:rsidRPr="009447A7" w:rsidRDefault="005D2514" w:rsidP="00752488">
            <w:pPr>
              <w:tabs>
                <w:tab w:val="left" w:pos="9956"/>
              </w:tabs>
              <w:snapToGrid w:val="0"/>
              <w:ind w:left="31"/>
              <w:contextualSpacing/>
              <w:rPr>
                <w:color w:val="000000" w:themeColor="text1"/>
                <w:sz w:val="20"/>
                <w:szCs w:val="20"/>
              </w:rPr>
            </w:pPr>
            <w:r w:rsidRPr="009447A7">
              <w:rPr>
                <w:color w:val="000000" w:themeColor="text1"/>
                <w:sz w:val="20"/>
                <w:szCs w:val="20"/>
              </w:rPr>
              <w:t>Форма участия</w:t>
            </w:r>
          </w:p>
        </w:tc>
        <w:tc>
          <w:tcPr>
            <w:tcW w:w="4629" w:type="dxa"/>
          </w:tcPr>
          <w:p w14:paraId="097F8CB4" w14:textId="57C25053" w:rsidR="005D2514" w:rsidRPr="009447A7" w:rsidRDefault="005D2514" w:rsidP="004B039F">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Очная</w:t>
            </w:r>
            <w:r w:rsidR="00056412" w:rsidRPr="009447A7">
              <w:rPr>
                <w:i/>
                <w:iCs/>
                <w:color w:val="538135" w:themeColor="accent6" w:themeShade="BF"/>
                <w:sz w:val="20"/>
                <w:szCs w:val="20"/>
              </w:rPr>
              <w:t xml:space="preserve"> </w:t>
            </w:r>
            <w:r w:rsidRPr="009447A7">
              <w:rPr>
                <w:i/>
                <w:iCs/>
                <w:color w:val="538135" w:themeColor="accent6" w:themeShade="BF"/>
                <w:sz w:val="20"/>
                <w:szCs w:val="20"/>
              </w:rPr>
              <w:t>/заочная</w:t>
            </w:r>
            <w:r w:rsidR="00056412" w:rsidRPr="009447A7">
              <w:rPr>
                <w:i/>
                <w:iCs/>
                <w:color w:val="538135" w:themeColor="accent6" w:themeShade="BF"/>
                <w:sz w:val="20"/>
                <w:szCs w:val="20"/>
              </w:rPr>
              <w:t xml:space="preserve"> (дистанционная) </w:t>
            </w:r>
          </w:p>
        </w:tc>
      </w:tr>
      <w:tr w:rsidR="005D2514" w:rsidRPr="009447A7" w14:paraId="015F45A4" w14:textId="77777777" w:rsidTr="00EA6AB6">
        <w:trPr>
          <w:jc w:val="center"/>
        </w:trPr>
        <w:tc>
          <w:tcPr>
            <w:tcW w:w="5431" w:type="dxa"/>
            <w:shd w:val="clear" w:color="auto" w:fill="auto"/>
          </w:tcPr>
          <w:p w14:paraId="76DE0A82" w14:textId="7DAEB288" w:rsidR="005D2514" w:rsidRPr="009447A7" w:rsidRDefault="005D2514" w:rsidP="00752488">
            <w:pPr>
              <w:tabs>
                <w:tab w:val="left" w:pos="9956"/>
              </w:tabs>
              <w:snapToGrid w:val="0"/>
              <w:ind w:left="31"/>
              <w:contextualSpacing/>
              <w:rPr>
                <w:color w:val="000000" w:themeColor="text1"/>
                <w:sz w:val="20"/>
                <w:szCs w:val="20"/>
              </w:rPr>
            </w:pPr>
            <w:r w:rsidRPr="009447A7">
              <w:rPr>
                <w:color w:val="000000" w:themeColor="text1"/>
                <w:sz w:val="20"/>
                <w:szCs w:val="20"/>
              </w:rPr>
              <w:t>Доклад на пленарном заседании</w:t>
            </w:r>
          </w:p>
        </w:tc>
        <w:tc>
          <w:tcPr>
            <w:tcW w:w="4629" w:type="dxa"/>
          </w:tcPr>
          <w:p w14:paraId="3F462752" w14:textId="29CE625D" w:rsidR="005D2514" w:rsidRPr="009447A7" w:rsidRDefault="005D2514" w:rsidP="00BC5D16">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Да / Нет</w:t>
            </w:r>
          </w:p>
        </w:tc>
      </w:tr>
      <w:tr w:rsidR="005D2514" w:rsidRPr="009447A7" w14:paraId="599E0A2B" w14:textId="77777777" w:rsidTr="00EA6AB6">
        <w:trPr>
          <w:jc w:val="center"/>
        </w:trPr>
        <w:tc>
          <w:tcPr>
            <w:tcW w:w="5431" w:type="dxa"/>
            <w:shd w:val="clear" w:color="auto" w:fill="auto"/>
          </w:tcPr>
          <w:p w14:paraId="13DA0D22" w14:textId="29401331" w:rsidR="005D2514" w:rsidRPr="009447A7" w:rsidRDefault="005D2514" w:rsidP="00752488">
            <w:pPr>
              <w:tabs>
                <w:tab w:val="left" w:pos="9956"/>
              </w:tabs>
              <w:snapToGrid w:val="0"/>
              <w:ind w:left="31"/>
              <w:contextualSpacing/>
              <w:rPr>
                <w:color w:val="000000" w:themeColor="text1"/>
                <w:sz w:val="20"/>
                <w:szCs w:val="20"/>
              </w:rPr>
            </w:pPr>
            <w:r w:rsidRPr="009447A7">
              <w:rPr>
                <w:color w:val="000000" w:themeColor="text1"/>
                <w:sz w:val="20"/>
                <w:szCs w:val="20"/>
              </w:rPr>
              <w:t xml:space="preserve">Доклад на заседании Секции № 1 или </w:t>
            </w:r>
            <w:r w:rsidR="00752488" w:rsidRPr="009447A7">
              <w:rPr>
                <w:color w:val="000000" w:themeColor="text1"/>
                <w:sz w:val="20"/>
                <w:szCs w:val="20"/>
              </w:rPr>
              <w:t>2, 3</w:t>
            </w:r>
          </w:p>
        </w:tc>
        <w:tc>
          <w:tcPr>
            <w:tcW w:w="4629" w:type="dxa"/>
          </w:tcPr>
          <w:p w14:paraId="2F368521" w14:textId="64AE3C0E" w:rsidR="005D2514" w:rsidRPr="009447A7" w:rsidRDefault="005D2514" w:rsidP="00BC5D16">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 xml:space="preserve">1 / 2 / </w:t>
            </w:r>
            <w:r w:rsidR="00752488" w:rsidRPr="009447A7">
              <w:rPr>
                <w:i/>
                <w:iCs/>
                <w:color w:val="538135" w:themeColor="accent6" w:themeShade="BF"/>
                <w:sz w:val="20"/>
                <w:szCs w:val="20"/>
              </w:rPr>
              <w:t xml:space="preserve">3 / </w:t>
            </w:r>
            <w:r w:rsidRPr="009447A7">
              <w:rPr>
                <w:i/>
                <w:iCs/>
                <w:color w:val="538135" w:themeColor="accent6" w:themeShade="BF"/>
                <w:sz w:val="20"/>
                <w:szCs w:val="20"/>
              </w:rPr>
              <w:t>Нет</w:t>
            </w:r>
          </w:p>
        </w:tc>
      </w:tr>
      <w:tr w:rsidR="00752488" w:rsidRPr="009447A7" w14:paraId="2959DBC1" w14:textId="77777777" w:rsidTr="00EA6AB6">
        <w:trPr>
          <w:jc w:val="center"/>
        </w:trPr>
        <w:tc>
          <w:tcPr>
            <w:tcW w:w="5431" w:type="dxa"/>
            <w:shd w:val="clear" w:color="auto" w:fill="auto"/>
          </w:tcPr>
          <w:p w14:paraId="373E03C5" w14:textId="77777777" w:rsidR="00752488" w:rsidRPr="009447A7" w:rsidRDefault="00752488" w:rsidP="00752488">
            <w:pPr>
              <w:tabs>
                <w:tab w:val="left" w:pos="9956"/>
              </w:tabs>
              <w:snapToGrid w:val="0"/>
              <w:ind w:left="31"/>
              <w:contextualSpacing/>
              <w:rPr>
                <w:color w:val="000000" w:themeColor="text1"/>
                <w:sz w:val="20"/>
                <w:szCs w:val="20"/>
              </w:rPr>
            </w:pPr>
            <w:r w:rsidRPr="009447A7">
              <w:rPr>
                <w:color w:val="000000" w:themeColor="text1"/>
                <w:sz w:val="20"/>
                <w:szCs w:val="20"/>
              </w:rPr>
              <w:t>Прикрепление Доклада</w:t>
            </w:r>
          </w:p>
        </w:tc>
        <w:tc>
          <w:tcPr>
            <w:tcW w:w="4629" w:type="dxa"/>
          </w:tcPr>
          <w:p w14:paraId="61237C06" w14:textId="1E97CA03" w:rsidR="00752488" w:rsidRPr="009447A7" w:rsidRDefault="00752488" w:rsidP="00752488">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Да / Нет</w:t>
            </w:r>
          </w:p>
        </w:tc>
      </w:tr>
      <w:tr w:rsidR="00752488" w:rsidRPr="009447A7" w14:paraId="59E0CDE0" w14:textId="77777777" w:rsidTr="00EA6AB6">
        <w:trPr>
          <w:jc w:val="center"/>
        </w:trPr>
        <w:tc>
          <w:tcPr>
            <w:tcW w:w="5431" w:type="dxa"/>
            <w:shd w:val="clear" w:color="auto" w:fill="auto"/>
          </w:tcPr>
          <w:p w14:paraId="650AEA5A" w14:textId="1BB04CC8" w:rsidR="00752488" w:rsidRPr="009447A7" w:rsidRDefault="00752488" w:rsidP="00752488">
            <w:pPr>
              <w:tabs>
                <w:tab w:val="left" w:pos="9956"/>
              </w:tabs>
              <w:snapToGrid w:val="0"/>
              <w:ind w:left="31"/>
              <w:contextualSpacing/>
              <w:rPr>
                <w:color w:val="000000" w:themeColor="text1"/>
                <w:sz w:val="20"/>
                <w:szCs w:val="20"/>
              </w:rPr>
            </w:pPr>
            <w:r w:rsidRPr="009447A7">
              <w:rPr>
                <w:color w:val="000000" w:themeColor="text1"/>
                <w:sz w:val="20"/>
                <w:szCs w:val="20"/>
              </w:rPr>
              <w:t>Прикрепление Презентации</w:t>
            </w:r>
          </w:p>
        </w:tc>
        <w:tc>
          <w:tcPr>
            <w:tcW w:w="4629" w:type="dxa"/>
          </w:tcPr>
          <w:p w14:paraId="6ECD6D23" w14:textId="1ED5B8D2" w:rsidR="00752488" w:rsidRPr="009447A7" w:rsidRDefault="00752488" w:rsidP="00752488">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Да / Нет</w:t>
            </w:r>
          </w:p>
        </w:tc>
      </w:tr>
      <w:tr w:rsidR="00752488" w:rsidRPr="009447A7" w14:paraId="5530C321" w14:textId="77777777" w:rsidTr="00EA6AB6">
        <w:trPr>
          <w:jc w:val="center"/>
        </w:trPr>
        <w:tc>
          <w:tcPr>
            <w:tcW w:w="5431" w:type="dxa"/>
            <w:shd w:val="clear" w:color="auto" w:fill="auto"/>
          </w:tcPr>
          <w:p w14:paraId="66B21857" w14:textId="7E354FF3" w:rsidR="00752488" w:rsidRPr="009447A7" w:rsidRDefault="00752488" w:rsidP="00752488">
            <w:pPr>
              <w:tabs>
                <w:tab w:val="left" w:pos="9956"/>
              </w:tabs>
              <w:snapToGrid w:val="0"/>
              <w:ind w:left="31"/>
              <w:contextualSpacing/>
              <w:rPr>
                <w:color w:val="000000" w:themeColor="text1"/>
                <w:sz w:val="20"/>
                <w:szCs w:val="20"/>
              </w:rPr>
            </w:pPr>
            <w:r w:rsidRPr="009447A7">
              <w:rPr>
                <w:color w:val="000000" w:themeColor="text1"/>
                <w:sz w:val="20"/>
                <w:szCs w:val="20"/>
              </w:rPr>
              <w:t>Прикрепление Статьи</w:t>
            </w:r>
          </w:p>
        </w:tc>
        <w:tc>
          <w:tcPr>
            <w:tcW w:w="4629" w:type="dxa"/>
          </w:tcPr>
          <w:p w14:paraId="595CB8F7" w14:textId="0EF25A6D" w:rsidR="00752488" w:rsidRPr="009447A7" w:rsidRDefault="00752488" w:rsidP="00752488">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Да</w:t>
            </w:r>
          </w:p>
        </w:tc>
      </w:tr>
      <w:tr w:rsidR="00752488" w:rsidRPr="009447A7" w14:paraId="599AE7A6" w14:textId="77777777" w:rsidTr="00EA6AB6">
        <w:trPr>
          <w:jc w:val="center"/>
        </w:trPr>
        <w:tc>
          <w:tcPr>
            <w:tcW w:w="5431" w:type="dxa"/>
            <w:shd w:val="clear" w:color="auto" w:fill="auto"/>
          </w:tcPr>
          <w:p w14:paraId="4E6E51F7" w14:textId="439123CA" w:rsidR="00752488" w:rsidRPr="009447A7" w:rsidRDefault="00752488" w:rsidP="00752488">
            <w:pPr>
              <w:tabs>
                <w:tab w:val="left" w:pos="9956"/>
              </w:tabs>
              <w:snapToGrid w:val="0"/>
              <w:ind w:left="31"/>
              <w:contextualSpacing/>
              <w:rPr>
                <w:color w:val="000000" w:themeColor="text1"/>
                <w:sz w:val="20"/>
                <w:szCs w:val="20"/>
              </w:rPr>
            </w:pPr>
            <w:r w:rsidRPr="009447A7">
              <w:rPr>
                <w:color w:val="000000" w:themeColor="text1"/>
                <w:sz w:val="20"/>
                <w:szCs w:val="20"/>
              </w:rPr>
              <w:t>Прикрепление Резолюции</w:t>
            </w:r>
          </w:p>
        </w:tc>
        <w:tc>
          <w:tcPr>
            <w:tcW w:w="4629" w:type="dxa"/>
          </w:tcPr>
          <w:p w14:paraId="794B5222" w14:textId="1A6FB82E" w:rsidR="00752488" w:rsidRPr="009447A7" w:rsidRDefault="00752488" w:rsidP="00752488">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Да / Нет</w:t>
            </w:r>
          </w:p>
        </w:tc>
      </w:tr>
      <w:tr w:rsidR="00752488" w:rsidRPr="009447A7" w14:paraId="48E69432" w14:textId="77777777" w:rsidTr="00EA6AB6">
        <w:trPr>
          <w:jc w:val="center"/>
        </w:trPr>
        <w:tc>
          <w:tcPr>
            <w:tcW w:w="5431" w:type="dxa"/>
            <w:shd w:val="clear" w:color="auto" w:fill="auto"/>
          </w:tcPr>
          <w:p w14:paraId="5A43A19D" w14:textId="1980C927" w:rsidR="00752488" w:rsidRPr="009447A7" w:rsidRDefault="00752488" w:rsidP="00752488">
            <w:pPr>
              <w:tabs>
                <w:tab w:val="left" w:pos="9956"/>
              </w:tabs>
              <w:snapToGrid w:val="0"/>
              <w:ind w:left="31"/>
              <w:contextualSpacing/>
              <w:rPr>
                <w:color w:val="000000" w:themeColor="text1"/>
                <w:sz w:val="20"/>
                <w:szCs w:val="20"/>
              </w:rPr>
            </w:pPr>
            <w:r w:rsidRPr="009447A7">
              <w:rPr>
                <w:color w:val="000000" w:themeColor="text1"/>
                <w:sz w:val="20"/>
                <w:szCs w:val="20"/>
              </w:rPr>
              <w:t>Согласие на обработку личной информации</w:t>
            </w:r>
          </w:p>
        </w:tc>
        <w:tc>
          <w:tcPr>
            <w:tcW w:w="4629" w:type="dxa"/>
          </w:tcPr>
          <w:p w14:paraId="6F9BD927" w14:textId="1B98F987" w:rsidR="00752488" w:rsidRPr="009447A7" w:rsidRDefault="00752488" w:rsidP="00752488">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Да</w:t>
            </w:r>
          </w:p>
        </w:tc>
      </w:tr>
      <w:tr w:rsidR="00752488" w:rsidRPr="009447A7" w14:paraId="2AB5C51D" w14:textId="77777777" w:rsidTr="00EA6AB6">
        <w:trPr>
          <w:jc w:val="center"/>
        </w:trPr>
        <w:tc>
          <w:tcPr>
            <w:tcW w:w="5431" w:type="dxa"/>
            <w:shd w:val="clear" w:color="auto" w:fill="auto"/>
          </w:tcPr>
          <w:p w14:paraId="2045C6BE" w14:textId="4BCF0906" w:rsidR="00752488" w:rsidRPr="009447A7" w:rsidRDefault="00752488" w:rsidP="00752488">
            <w:pPr>
              <w:tabs>
                <w:tab w:val="left" w:pos="9956"/>
              </w:tabs>
              <w:snapToGrid w:val="0"/>
              <w:ind w:left="31"/>
              <w:contextualSpacing/>
              <w:rPr>
                <w:color w:val="000000" w:themeColor="text1"/>
                <w:sz w:val="20"/>
                <w:szCs w:val="20"/>
              </w:rPr>
            </w:pPr>
            <w:r w:rsidRPr="009447A7">
              <w:rPr>
                <w:color w:val="000000" w:themeColor="text1"/>
                <w:sz w:val="20"/>
                <w:szCs w:val="20"/>
              </w:rPr>
              <w:t>Согласие с условиями проведения конференции</w:t>
            </w:r>
          </w:p>
        </w:tc>
        <w:tc>
          <w:tcPr>
            <w:tcW w:w="4629" w:type="dxa"/>
          </w:tcPr>
          <w:p w14:paraId="2FE62211" w14:textId="1B270CFE" w:rsidR="00752488" w:rsidRPr="009447A7" w:rsidRDefault="00752488" w:rsidP="00752488">
            <w:pPr>
              <w:tabs>
                <w:tab w:val="left" w:pos="9956"/>
              </w:tabs>
              <w:snapToGrid w:val="0"/>
              <w:ind w:left="-108"/>
              <w:contextualSpacing/>
              <w:jc w:val="right"/>
              <w:rPr>
                <w:i/>
                <w:iCs/>
                <w:color w:val="538135" w:themeColor="accent6" w:themeShade="BF"/>
                <w:sz w:val="20"/>
                <w:szCs w:val="20"/>
              </w:rPr>
            </w:pPr>
            <w:r w:rsidRPr="009447A7">
              <w:rPr>
                <w:i/>
                <w:iCs/>
                <w:color w:val="538135" w:themeColor="accent6" w:themeShade="BF"/>
                <w:sz w:val="20"/>
                <w:szCs w:val="20"/>
              </w:rPr>
              <w:t>Да</w:t>
            </w:r>
          </w:p>
        </w:tc>
      </w:tr>
    </w:tbl>
    <w:p w14:paraId="4D3C0FDD" w14:textId="77777777" w:rsidR="003136F7" w:rsidRDefault="003136F7" w:rsidP="00825A27">
      <w:pPr>
        <w:ind w:firstLine="567"/>
        <w:jc w:val="both"/>
        <w:rPr>
          <w:b/>
          <w:bCs/>
          <w:color w:val="000000" w:themeColor="text1"/>
        </w:rPr>
      </w:pPr>
    </w:p>
    <w:p w14:paraId="6F942D93" w14:textId="021DD333" w:rsidR="002625E0" w:rsidRPr="00EA6AB6" w:rsidRDefault="00056412" w:rsidP="00825A27">
      <w:pPr>
        <w:ind w:firstLine="567"/>
        <w:jc w:val="both"/>
        <w:rPr>
          <w:color w:val="000000" w:themeColor="text1"/>
        </w:rPr>
      </w:pPr>
      <w:r w:rsidRPr="00EA6AB6">
        <w:rPr>
          <w:b/>
          <w:bCs/>
          <w:color w:val="000000" w:themeColor="text1"/>
        </w:rPr>
        <w:t>По желанию авторов</w:t>
      </w:r>
      <w:r w:rsidRPr="00EA6AB6">
        <w:rPr>
          <w:color w:val="000000" w:themeColor="text1"/>
        </w:rPr>
        <w:t xml:space="preserve"> и за их счёт</w:t>
      </w:r>
      <w:r w:rsidR="009C21DF" w:rsidRPr="00EA6AB6">
        <w:rPr>
          <w:color w:val="000000" w:themeColor="text1"/>
        </w:rPr>
        <w:t>,</w:t>
      </w:r>
      <w:r w:rsidRPr="00EA6AB6">
        <w:rPr>
          <w:color w:val="000000" w:themeColor="text1"/>
        </w:rPr>
        <w:t xml:space="preserve"> статья конференции может быть опубликована в научном журнале БГУ – </w:t>
      </w:r>
      <w:r w:rsidRPr="00EA6AB6">
        <w:rPr>
          <w:color w:val="000000" w:themeColor="text1"/>
          <w:lang w:val="en-US"/>
        </w:rPr>
        <w:t>Global</w:t>
      </w:r>
      <w:r w:rsidRPr="00EA6AB6">
        <w:rPr>
          <w:color w:val="000000" w:themeColor="text1"/>
        </w:rPr>
        <w:t xml:space="preserve"> &amp; </w:t>
      </w:r>
      <w:r w:rsidRPr="00EA6AB6">
        <w:rPr>
          <w:color w:val="000000" w:themeColor="text1"/>
          <w:lang w:val="en-US"/>
        </w:rPr>
        <w:t>Regional</w:t>
      </w:r>
      <w:r w:rsidRPr="00EA6AB6">
        <w:rPr>
          <w:color w:val="000000" w:themeColor="text1"/>
        </w:rPr>
        <w:t xml:space="preserve"> </w:t>
      </w:r>
      <w:r w:rsidRPr="00EA6AB6">
        <w:rPr>
          <w:color w:val="000000" w:themeColor="text1"/>
          <w:lang w:val="en-US"/>
        </w:rPr>
        <w:t>Research</w:t>
      </w:r>
      <w:r w:rsidR="009C21DF" w:rsidRPr="00EA6AB6">
        <w:rPr>
          <w:color w:val="000000" w:themeColor="text1"/>
        </w:rPr>
        <w:t>,</w:t>
      </w:r>
      <w:r w:rsidRPr="00EA6AB6">
        <w:rPr>
          <w:color w:val="000000" w:themeColor="text1"/>
        </w:rPr>
        <w:t xml:space="preserve"> согласно услови</w:t>
      </w:r>
      <w:r w:rsidR="002625E0" w:rsidRPr="00EA6AB6">
        <w:rPr>
          <w:color w:val="000000" w:themeColor="text1"/>
        </w:rPr>
        <w:t>ям</w:t>
      </w:r>
      <w:r w:rsidRPr="00EA6AB6">
        <w:rPr>
          <w:color w:val="000000" w:themeColor="text1"/>
        </w:rPr>
        <w:t>, требовани</w:t>
      </w:r>
      <w:r w:rsidR="002625E0" w:rsidRPr="00EA6AB6">
        <w:rPr>
          <w:color w:val="000000" w:themeColor="text1"/>
        </w:rPr>
        <w:t>ям</w:t>
      </w:r>
      <w:r w:rsidRPr="00EA6AB6">
        <w:rPr>
          <w:color w:val="000000" w:themeColor="text1"/>
        </w:rPr>
        <w:t xml:space="preserve"> и </w:t>
      </w:r>
      <w:r w:rsidR="002625E0" w:rsidRPr="00EA6AB6">
        <w:rPr>
          <w:color w:val="000000" w:themeColor="text1"/>
        </w:rPr>
        <w:t xml:space="preserve">с оплатой </w:t>
      </w:r>
      <w:r w:rsidRPr="00EA6AB6">
        <w:rPr>
          <w:color w:val="000000" w:themeColor="text1"/>
        </w:rPr>
        <w:t xml:space="preserve">по прайсу </w:t>
      </w:r>
      <w:r w:rsidRPr="00EA6AB6">
        <w:rPr>
          <w:color w:val="000000" w:themeColor="text1"/>
        </w:rPr>
        <w:lastRenderedPageBreak/>
        <w:t>журнала. В этом случае так же пот</w:t>
      </w:r>
      <w:r w:rsidR="00825A27" w:rsidRPr="00EA6AB6">
        <w:rPr>
          <w:color w:val="000000" w:themeColor="text1"/>
        </w:rPr>
        <w:t xml:space="preserve">ребуется предоставить </w:t>
      </w:r>
      <w:r w:rsidR="00825A27" w:rsidRPr="00EA6AB6">
        <w:rPr>
          <w:b/>
          <w:bCs/>
          <w:color w:val="000000" w:themeColor="text1"/>
        </w:rPr>
        <w:t>фотографию</w:t>
      </w:r>
      <w:r w:rsidR="00825A27" w:rsidRPr="00EA6AB6">
        <w:rPr>
          <w:color w:val="000000" w:themeColor="text1"/>
        </w:rPr>
        <w:t xml:space="preserve"> каждого автора (в деловом стиле, желательно на светлом фоне) в хорошем качестве (с высок</w:t>
      </w:r>
      <w:r w:rsidR="00BC5D16" w:rsidRPr="00EA6AB6">
        <w:rPr>
          <w:color w:val="000000" w:themeColor="text1"/>
        </w:rPr>
        <w:t xml:space="preserve">ими </w:t>
      </w:r>
      <w:r w:rsidR="00825A27" w:rsidRPr="00EA6AB6">
        <w:rPr>
          <w:color w:val="000000" w:themeColor="text1"/>
        </w:rPr>
        <w:t>четкостью и разрешением</w:t>
      </w:r>
      <w:r w:rsidR="00BC5D16" w:rsidRPr="00EA6AB6">
        <w:rPr>
          <w:color w:val="000000" w:themeColor="text1"/>
        </w:rPr>
        <w:t>).</w:t>
      </w:r>
      <w:r w:rsidR="00825A27" w:rsidRPr="00EA6AB6">
        <w:rPr>
          <w:color w:val="000000" w:themeColor="text1"/>
        </w:rPr>
        <w:t xml:space="preserve"> Формат файла: </w:t>
      </w:r>
      <w:proofErr w:type="spellStart"/>
      <w:r w:rsidR="00825A27" w:rsidRPr="00EA6AB6">
        <w:rPr>
          <w:color w:val="000000" w:themeColor="text1"/>
        </w:rPr>
        <w:t>jpg</w:t>
      </w:r>
      <w:proofErr w:type="spellEnd"/>
      <w:r w:rsidR="00825A27" w:rsidRPr="00EA6AB6">
        <w:rPr>
          <w:color w:val="000000" w:themeColor="text1"/>
        </w:rPr>
        <w:t xml:space="preserve">, </w:t>
      </w:r>
      <w:proofErr w:type="spellStart"/>
      <w:r w:rsidR="00825A27" w:rsidRPr="00EA6AB6">
        <w:rPr>
          <w:color w:val="000000" w:themeColor="text1"/>
        </w:rPr>
        <w:t>jpeg</w:t>
      </w:r>
      <w:proofErr w:type="spellEnd"/>
      <w:r w:rsidR="00825A27" w:rsidRPr="00EA6AB6">
        <w:rPr>
          <w:color w:val="000000" w:themeColor="text1"/>
        </w:rPr>
        <w:t xml:space="preserve">, </w:t>
      </w:r>
      <w:proofErr w:type="spellStart"/>
      <w:r w:rsidR="00825A27" w:rsidRPr="00EA6AB6">
        <w:rPr>
          <w:color w:val="000000" w:themeColor="text1"/>
        </w:rPr>
        <w:t>bmp</w:t>
      </w:r>
      <w:proofErr w:type="spellEnd"/>
      <w:r w:rsidR="00825A27" w:rsidRPr="00EA6AB6">
        <w:rPr>
          <w:color w:val="000000" w:themeColor="text1"/>
        </w:rPr>
        <w:t xml:space="preserve"> или </w:t>
      </w:r>
      <w:proofErr w:type="spellStart"/>
      <w:r w:rsidR="00825A27" w:rsidRPr="00EA6AB6">
        <w:rPr>
          <w:color w:val="000000" w:themeColor="text1"/>
        </w:rPr>
        <w:t>png</w:t>
      </w:r>
      <w:proofErr w:type="spellEnd"/>
      <w:r w:rsidR="00825A27" w:rsidRPr="00EA6AB6">
        <w:rPr>
          <w:color w:val="000000" w:themeColor="text1"/>
        </w:rPr>
        <w:t>. Минимальное разрешение (количество точек на единицу площади</w:t>
      </w:r>
      <w:r w:rsidR="00BC5D16" w:rsidRPr="00EA6AB6">
        <w:rPr>
          <w:color w:val="000000" w:themeColor="text1"/>
        </w:rPr>
        <w:t>)</w:t>
      </w:r>
      <w:r w:rsidR="00825A27" w:rsidRPr="00EA6AB6">
        <w:rPr>
          <w:color w:val="000000" w:themeColor="text1"/>
        </w:rPr>
        <w:t xml:space="preserve"> - 300 </w:t>
      </w:r>
      <w:proofErr w:type="spellStart"/>
      <w:r w:rsidR="00825A27" w:rsidRPr="00EA6AB6">
        <w:rPr>
          <w:color w:val="000000" w:themeColor="text1"/>
        </w:rPr>
        <w:t>dpi</w:t>
      </w:r>
      <w:proofErr w:type="spellEnd"/>
      <w:r w:rsidR="00825A27" w:rsidRPr="00EA6AB6">
        <w:rPr>
          <w:color w:val="000000" w:themeColor="text1"/>
        </w:rPr>
        <w:t>.</w:t>
      </w:r>
      <w:r w:rsidR="00BC5D16" w:rsidRPr="00EA6AB6">
        <w:rPr>
          <w:color w:val="000000" w:themeColor="text1"/>
        </w:rPr>
        <w:t xml:space="preserve"> </w:t>
      </w:r>
    </w:p>
    <w:p w14:paraId="1671ADF1" w14:textId="081A2F45" w:rsidR="00825A27" w:rsidRPr="00EA6AB6" w:rsidRDefault="00BC5D16" w:rsidP="00825A27">
      <w:pPr>
        <w:ind w:firstLine="567"/>
        <w:jc w:val="both"/>
        <w:rPr>
          <w:color w:val="000000" w:themeColor="text1"/>
        </w:rPr>
      </w:pPr>
      <w:r w:rsidRPr="00EA6AB6">
        <w:rPr>
          <w:color w:val="000000" w:themeColor="text1"/>
        </w:rPr>
        <w:t xml:space="preserve">Наличие фотографии </w:t>
      </w:r>
      <w:r w:rsidRPr="00EA6AB6">
        <w:rPr>
          <w:b/>
          <w:bCs/>
          <w:color w:val="000000" w:themeColor="text1"/>
        </w:rPr>
        <w:t>обязательно</w:t>
      </w:r>
      <w:r w:rsidRPr="00EA6AB6">
        <w:rPr>
          <w:color w:val="000000" w:themeColor="text1"/>
        </w:rPr>
        <w:t xml:space="preserve"> для </w:t>
      </w:r>
      <w:r w:rsidR="003B7627" w:rsidRPr="00EA6AB6">
        <w:rPr>
          <w:color w:val="000000" w:themeColor="text1"/>
        </w:rPr>
        <w:t xml:space="preserve">научного </w:t>
      </w:r>
      <w:r w:rsidRPr="00EA6AB6">
        <w:rPr>
          <w:color w:val="000000" w:themeColor="text1"/>
        </w:rPr>
        <w:t>журнала «</w:t>
      </w:r>
      <w:proofErr w:type="spellStart"/>
      <w:r w:rsidRPr="00EA6AB6">
        <w:rPr>
          <w:color w:val="000000" w:themeColor="text1"/>
        </w:rPr>
        <w:t>Global</w:t>
      </w:r>
      <w:proofErr w:type="spellEnd"/>
      <w:r w:rsidRPr="00EA6AB6">
        <w:rPr>
          <w:color w:val="000000" w:themeColor="text1"/>
        </w:rPr>
        <w:t xml:space="preserve"> </w:t>
      </w:r>
      <w:proofErr w:type="spellStart"/>
      <w:r w:rsidRPr="00EA6AB6">
        <w:rPr>
          <w:color w:val="000000" w:themeColor="text1"/>
        </w:rPr>
        <w:t>and</w:t>
      </w:r>
      <w:proofErr w:type="spellEnd"/>
      <w:r w:rsidRPr="00EA6AB6">
        <w:rPr>
          <w:color w:val="000000" w:themeColor="text1"/>
        </w:rPr>
        <w:t xml:space="preserve"> </w:t>
      </w:r>
      <w:proofErr w:type="spellStart"/>
      <w:r w:rsidR="002625E0" w:rsidRPr="00EA6AB6">
        <w:rPr>
          <w:color w:val="000000" w:themeColor="text1"/>
        </w:rPr>
        <w:t>Regional</w:t>
      </w:r>
      <w:proofErr w:type="spellEnd"/>
      <w:r w:rsidR="002625E0" w:rsidRPr="00EA6AB6">
        <w:rPr>
          <w:color w:val="000000" w:themeColor="text1"/>
        </w:rPr>
        <w:t xml:space="preserve"> </w:t>
      </w:r>
      <w:proofErr w:type="spellStart"/>
      <w:r w:rsidR="002625E0" w:rsidRPr="00EA6AB6">
        <w:rPr>
          <w:color w:val="000000" w:themeColor="text1"/>
        </w:rPr>
        <w:t>Research</w:t>
      </w:r>
      <w:proofErr w:type="spellEnd"/>
      <w:r w:rsidRPr="00EA6AB6">
        <w:rPr>
          <w:color w:val="000000" w:themeColor="text1"/>
        </w:rPr>
        <w:t>»</w:t>
      </w:r>
      <w:r w:rsidR="003B7627" w:rsidRPr="00EA6AB6">
        <w:rPr>
          <w:color w:val="000000" w:themeColor="text1"/>
        </w:rPr>
        <w:t xml:space="preserve"> БГУ – в случае издания статьи, </w:t>
      </w:r>
      <w:r w:rsidR="003B7627" w:rsidRPr="00EA6AB6">
        <w:rPr>
          <w:b/>
          <w:bCs/>
          <w:color w:val="000000" w:themeColor="text1"/>
        </w:rPr>
        <w:t>по желанию автора</w:t>
      </w:r>
      <w:r w:rsidR="003B7627" w:rsidRPr="00EA6AB6">
        <w:rPr>
          <w:color w:val="000000" w:themeColor="text1"/>
        </w:rPr>
        <w:t>, в соответствии с требованиями журнала.</w:t>
      </w:r>
    </w:p>
    <w:p w14:paraId="1DEEA9D5" w14:textId="0D652397" w:rsidR="009C21DF" w:rsidRPr="00EA6AB6" w:rsidRDefault="009C21DF" w:rsidP="00E52E7A">
      <w:pPr>
        <w:ind w:firstLine="567"/>
        <w:jc w:val="both"/>
        <w:rPr>
          <w:color w:val="000000" w:themeColor="text1"/>
        </w:rPr>
      </w:pPr>
      <w:r w:rsidRPr="00EA6AB6">
        <w:rPr>
          <w:color w:val="000000" w:themeColor="text1"/>
        </w:rPr>
        <w:t xml:space="preserve">Кроме того, авторские доклады – статьи аспирантов и статьи студентов и/или магистрантов, подготовленные в соавторстве с доцентами и/или профессорами, содержащие весомые элементы научной новизны и имеющие параметры, отвечающие требованиям журналов из перечня ВАК, по желанию участников конференции, могут быть самостоятельно, с уведомлением </w:t>
      </w:r>
      <w:proofErr w:type="spellStart"/>
      <w:r w:rsidRPr="00EA6AB6">
        <w:rPr>
          <w:color w:val="000000" w:themeColor="text1"/>
        </w:rPr>
        <w:t>орг.комитета</w:t>
      </w:r>
      <w:proofErr w:type="spellEnd"/>
      <w:r w:rsidRPr="00EA6AB6">
        <w:rPr>
          <w:color w:val="000000" w:themeColor="text1"/>
        </w:rPr>
        <w:t xml:space="preserve"> конференции, и за собственный счет, направлены в любое издание для публикации</w:t>
      </w:r>
      <w:r w:rsidR="00292912" w:rsidRPr="00EA6AB6">
        <w:rPr>
          <w:color w:val="000000" w:themeColor="text1"/>
        </w:rPr>
        <w:t xml:space="preserve"> с упоминанием того, что «Статья издаётся по результатам </w:t>
      </w:r>
      <w:r w:rsidR="000C1B73">
        <w:rPr>
          <w:color w:val="000000" w:themeColor="text1"/>
          <w:lang w:val="en-US"/>
        </w:rPr>
        <w:t>IX</w:t>
      </w:r>
      <w:r w:rsidR="00292912" w:rsidRPr="00EA6AB6">
        <w:rPr>
          <w:color w:val="000000" w:themeColor="text1"/>
        </w:rPr>
        <w:t xml:space="preserve"> международной научно-практической конференции "</w:t>
      </w:r>
      <w:r w:rsidR="000C1B73" w:rsidRPr="000C1B73">
        <w:rPr>
          <w:rFonts w:eastAsia="Calibri"/>
          <w:b/>
          <w:color w:val="000000" w:themeColor="text1"/>
          <w:sz w:val="26"/>
          <w:szCs w:val="26"/>
          <w:lang w:eastAsia="en-US"/>
        </w:rPr>
        <w:t xml:space="preserve"> </w:t>
      </w:r>
      <w:r w:rsidR="000C1B73" w:rsidRPr="000C1B73">
        <w:rPr>
          <w:color w:val="000000" w:themeColor="text1"/>
        </w:rPr>
        <w:t>Цифровая трансф</w:t>
      </w:r>
      <w:r w:rsidR="000C1B73">
        <w:rPr>
          <w:color w:val="000000" w:themeColor="text1"/>
        </w:rPr>
        <w:t>ормация предпринимательства в Р</w:t>
      </w:r>
      <w:r w:rsidR="000C1B73" w:rsidRPr="000C1B73">
        <w:rPr>
          <w:color w:val="000000" w:themeColor="text1"/>
        </w:rPr>
        <w:t>оссии и за рубежом</w:t>
      </w:r>
      <w:r w:rsidR="00292912" w:rsidRPr="00EA6AB6">
        <w:rPr>
          <w:color w:val="000000" w:themeColor="text1"/>
        </w:rPr>
        <w:t xml:space="preserve">", (Россия, Иркутск, БГУ, </w:t>
      </w:r>
      <w:r w:rsidR="000C1B73">
        <w:rPr>
          <w:color w:val="000000" w:themeColor="text1"/>
        </w:rPr>
        <w:t>19-20 ноября</w:t>
      </w:r>
      <w:r w:rsidR="00292912" w:rsidRPr="00EA6AB6">
        <w:rPr>
          <w:color w:val="000000" w:themeColor="text1"/>
        </w:rPr>
        <w:t>.202</w:t>
      </w:r>
      <w:r w:rsidR="00215D2F">
        <w:rPr>
          <w:color w:val="000000" w:themeColor="text1"/>
        </w:rPr>
        <w:t>6</w:t>
      </w:r>
      <w:r w:rsidR="00292912" w:rsidRPr="00EA6AB6">
        <w:rPr>
          <w:color w:val="000000" w:themeColor="text1"/>
        </w:rPr>
        <w:t xml:space="preserve"> г.)» </w:t>
      </w:r>
      <w:r w:rsidRPr="00EA6AB6">
        <w:rPr>
          <w:color w:val="000000" w:themeColor="text1"/>
        </w:rPr>
        <w:t xml:space="preserve">. В этом случае, участие авторов доклада в конференции подтверждается Программой конференции. </w:t>
      </w:r>
    </w:p>
    <w:p w14:paraId="222AAFE0" w14:textId="39502EEE" w:rsidR="00E85793" w:rsidRPr="00EA6AB6" w:rsidRDefault="00A933F2" w:rsidP="00E52E7A">
      <w:pPr>
        <w:ind w:firstLine="567"/>
        <w:jc w:val="both"/>
        <w:rPr>
          <w:color w:val="000000" w:themeColor="text1"/>
        </w:rPr>
      </w:pPr>
      <w:r w:rsidRPr="00EA6AB6">
        <w:rPr>
          <w:color w:val="000000" w:themeColor="text1"/>
        </w:rPr>
        <w:t>Поступившие для публикации статьи будут направлены на проверку в системе «Антиплагиат»</w:t>
      </w:r>
      <w:r w:rsidRPr="00EA6AB6">
        <w:rPr>
          <w:i/>
          <w:color w:val="000000" w:themeColor="text1"/>
        </w:rPr>
        <w:t>.</w:t>
      </w:r>
      <w:r w:rsidRPr="00215D2F">
        <w:rPr>
          <w:color w:val="000000" w:themeColor="text1"/>
        </w:rPr>
        <w:t xml:space="preserve"> </w:t>
      </w:r>
      <w:r w:rsidR="00E85793" w:rsidRPr="00215D2F">
        <w:rPr>
          <w:b/>
          <w:bCs/>
          <w:color w:val="000000" w:themeColor="text1"/>
        </w:rPr>
        <w:t>Оригинальность</w:t>
      </w:r>
      <w:r w:rsidR="00E85793" w:rsidRPr="00215D2F">
        <w:rPr>
          <w:color w:val="000000" w:themeColor="text1"/>
        </w:rPr>
        <w:t xml:space="preserve"> статей должна быть не ниже </w:t>
      </w:r>
      <w:r w:rsidR="00AC2418" w:rsidRPr="00215D2F">
        <w:rPr>
          <w:b/>
          <w:bCs/>
          <w:color w:val="000000" w:themeColor="text1"/>
        </w:rPr>
        <w:t>7</w:t>
      </w:r>
      <w:r w:rsidR="00E85793" w:rsidRPr="00215D2F">
        <w:rPr>
          <w:b/>
          <w:bCs/>
          <w:color w:val="000000" w:themeColor="text1"/>
        </w:rPr>
        <w:t>0%</w:t>
      </w:r>
      <w:r w:rsidR="003136F7">
        <w:rPr>
          <w:b/>
          <w:bCs/>
          <w:color w:val="000000" w:themeColor="text1"/>
        </w:rPr>
        <w:t xml:space="preserve"> без сгенерированного искусственным интеллектом текста</w:t>
      </w:r>
      <w:r w:rsidR="00E85793" w:rsidRPr="00215D2F">
        <w:rPr>
          <w:color w:val="000000" w:themeColor="text1"/>
        </w:rPr>
        <w:t xml:space="preserve"> </w:t>
      </w:r>
      <w:r w:rsidR="00BC5D16" w:rsidRPr="00215D2F">
        <w:rPr>
          <w:color w:val="000000" w:themeColor="text1"/>
        </w:rPr>
        <w:t xml:space="preserve">с учетом </w:t>
      </w:r>
      <w:r w:rsidR="00724B84" w:rsidRPr="00215D2F">
        <w:rPr>
          <w:color w:val="000000" w:themeColor="text1"/>
        </w:rPr>
        <w:t xml:space="preserve">проведения </w:t>
      </w:r>
      <w:r w:rsidR="00BC5D16" w:rsidRPr="00215D2F">
        <w:rPr>
          <w:color w:val="000000" w:themeColor="text1"/>
        </w:rPr>
        <w:t>проверки в профессиональной версии</w:t>
      </w:r>
      <w:r w:rsidR="00724B84" w:rsidRPr="00215D2F">
        <w:rPr>
          <w:color w:val="000000" w:themeColor="text1"/>
        </w:rPr>
        <w:t xml:space="preserve"> в системе «Антиплагиат ВУЗ»</w:t>
      </w:r>
      <w:r w:rsidR="00BC5D16" w:rsidRPr="00215D2F">
        <w:rPr>
          <w:color w:val="000000" w:themeColor="text1"/>
        </w:rPr>
        <w:t xml:space="preserve"> </w:t>
      </w:r>
      <w:r w:rsidR="00E85793" w:rsidRPr="00215D2F">
        <w:rPr>
          <w:color w:val="000000" w:themeColor="text1"/>
        </w:rPr>
        <w:t>(проверка осуществляется при приеме статьи).</w:t>
      </w:r>
      <w:r w:rsidR="006C43A7" w:rsidRPr="00EA6AB6">
        <w:rPr>
          <w:color w:val="000000" w:themeColor="text1"/>
        </w:rPr>
        <w:t xml:space="preserve"> </w:t>
      </w:r>
    </w:p>
    <w:p w14:paraId="5AA9D620" w14:textId="77777777" w:rsidR="00A933F2" w:rsidRPr="00EA6AB6" w:rsidRDefault="00A933F2" w:rsidP="00A933F2">
      <w:pPr>
        <w:ind w:firstLine="567"/>
        <w:jc w:val="both"/>
        <w:rPr>
          <w:color w:val="000000" w:themeColor="text1"/>
        </w:rPr>
      </w:pPr>
      <w:r w:rsidRPr="00EA6AB6">
        <w:rPr>
          <w:color w:val="000000" w:themeColor="text1"/>
        </w:rPr>
        <w:t xml:space="preserve">Оргкомитет оставляет за собой право отклонения статей, не отвечающих сроку представления или требованиям к </w:t>
      </w:r>
      <w:r w:rsidR="003A3B0A" w:rsidRPr="00EA6AB6">
        <w:rPr>
          <w:color w:val="000000" w:themeColor="text1"/>
        </w:rPr>
        <w:t>их</w:t>
      </w:r>
      <w:r w:rsidRPr="00EA6AB6">
        <w:rPr>
          <w:color w:val="000000" w:themeColor="text1"/>
        </w:rPr>
        <w:t xml:space="preserve"> оформлению</w:t>
      </w:r>
      <w:r w:rsidR="00326B1F" w:rsidRPr="00EA6AB6">
        <w:rPr>
          <w:color w:val="000000" w:themeColor="text1"/>
        </w:rPr>
        <w:t xml:space="preserve"> и уровню оригинальности</w:t>
      </w:r>
      <w:r w:rsidRPr="00EA6AB6">
        <w:rPr>
          <w:color w:val="000000" w:themeColor="text1"/>
        </w:rPr>
        <w:t>.</w:t>
      </w:r>
    </w:p>
    <w:p w14:paraId="40887AD8" w14:textId="77777777" w:rsidR="003E3306" w:rsidRPr="009447A7" w:rsidRDefault="003E3306" w:rsidP="00D31D5F">
      <w:pPr>
        <w:jc w:val="center"/>
        <w:outlineLvl w:val="0"/>
        <w:rPr>
          <w:b/>
          <w:color w:val="000000" w:themeColor="text1"/>
          <w:sz w:val="28"/>
          <w:szCs w:val="28"/>
        </w:rPr>
      </w:pPr>
    </w:p>
    <w:p w14:paraId="4EDD758D" w14:textId="77777777" w:rsidR="00D31D5F" w:rsidRPr="009447A7" w:rsidRDefault="00D31D5F" w:rsidP="00D31D5F">
      <w:pPr>
        <w:jc w:val="center"/>
        <w:outlineLvl w:val="0"/>
        <w:rPr>
          <w:b/>
          <w:color w:val="000000" w:themeColor="text1"/>
          <w:sz w:val="28"/>
          <w:szCs w:val="28"/>
        </w:rPr>
      </w:pPr>
      <w:r w:rsidRPr="009447A7">
        <w:rPr>
          <w:b/>
          <w:color w:val="000000" w:themeColor="text1"/>
          <w:sz w:val="28"/>
          <w:szCs w:val="28"/>
        </w:rPr>
        <w:t xml:space="preserve">Требования к оформлению </w:t>
      </w:r>
      <w:r w:rsidR="00BF7B26" w:rsidRPr="009447A7">
        <w:rPr>
          <w:b/>
          <w:color w:val="000000" w:themeColor="text1"/>
          <w:sz w:val="28"/>
          <w:szCs w:val="28"/>
        </w:rPr>
        <w:t xml:space="preserve">и содержанию </w:t>
      </w:r>
      <w:r w:rsidRPr="009447A7">
        <w:rPr>
          <w:b/>
          <w:color w:val="000000" w:themeColor="text1"/>
          <w:sz w:val="28"/>
          <w:szCs w:val="28"/>
        </w:rPr>
        <w:t>статей</w:t>
      </w:r>
    </w:p>
    <w:p w14:paraId="20F38E32" w14:textId="77777777" w:rsidR="00BF7B26" w:rsidRPr="009447A7" w:rsidRDefault="00BF7B26" w:rsidP="00BF7B26">
      <w:pPr>
        <w:ind w:firstLine="709"/>
        <w:jc w:val="both"/>
        <w:rPr>
          <w:i/>
          <w:color w:val="000000" w:themeColor="text1"/>
          <w:sz w:val="28"/>
          <w:szCs w:val="28"/>
        </w:rPr>
      </w:pPr>
      <w:r w:rsidRPr="009447A7">
        <w:rPr>
          <w:i/>
          <w:color w:val="000000" w:themeColor="text1"/>
          <w:sz w:val="28"/>
          <w:szCs w:val="28"/>
        </w:rPr>
        <w:t xml:space="preserve">Статьи должны содержать: </w:t>
      </w:r>
    </w:p>
    <w:p w14:paraId="3AA2E430" w14:textId="77777777" w:rsidR="00BF7B26" w:rsidRPr="009447A7" w:rsidRDefault="00BF7B26" w:rsidP="00BF7B26">
      <w:pPr>
        <w:ind w:firstLine="709"/>
        <w:jc w:val="both"/>
        <w:rPr>
          <w:color w:val="000000" w:themeColor="text1"/>
          <w:sz w:val="28"/>
          <w:szCs w:val="28"/>
        </w:rPr>
      </w:pPr>
      <w:r w:rsidRPr="009447A7">
        <w:rPr>
          <w:bCs/>
          <w:color w:val="000000" w:themeColor="text1"/>
          <w:sz w:val="28"/>
          <w:szCs w:val="28"/>
        </w:rPr>
        <w:t>код УДК;</w:t>
      </w:r>
    </w:p>
    <w:p w14:paraId="6E0329FA" w14:textId="3F3FB558" w:rsidR="00892D4D" w:rsidRPr="009447A7" w:rsidRDefault="00892D4D" w:rsidP="00344D26">
      <w:pPr>
        <w:ind w:firstLine="709"/>
        <w:jc w:val="both"/>
        <w:rPr>
          <w:bCs/>
          <w:color w:val="000000" w:themeColor="text1"/>
          <w:sz w:val="28"/>
          <w:szCs w:val="28"/>
        </w:rPr>
      </w:pPr>
      <w:r w:rsidRPr="009447A7">
        <w:rPr>
          <w:bCs/>
          <w:color w:val="000000" w:themeColor="text1"/>
          <w:sz w:val="28"/>
          <w:szCs w:val="28"/>
        </w:rPr>
        <w:t>сведения об авторе (-ах): И.О. Фамилия на русском языке;</w:t>
      </w:r>
    </w:p>
    <w:p w14:paraId="1618DEFB" w14:textId="4B5E5819" w:rsidR="00344D26" w:rsidRPr="009447A7" w:rsidRDefault="00344D26" w:rsidP="00344D26">
      <w:pPr>
        <w:ind w:firstLine="709"/>
        <w:jc w:val="both"/>
        <w:rPr>
          <w:color w:val="000000" w:themeColor="text1"/>
          <w:sz w:val="28"/>
          <w:szCs w:val="28"/>
        </w:rPr>
      </w:pPr>
      <w:r w:rsidRPr="009447A7">
        <w:rPr>
          <w:bCs/>
          <w:color w:val="000000" w:themeColor="text1"/>
          <w:sz w:val="28"/>
          <w:szCs w:val="28"/>
        </w:rPr>
        <w:t xml:space="preserve">заглавие статьи на русском </w:t>
      </w:r>
      <w:r w:rsidR="00892D4D" w:rsidRPr="009447A7">
        <w:rPr>
          <w:bCs/>
          <w:color w:val="000000" w:themeColor="text1"/>
          <w:sz w:val="28"/>
          <w:szCs w:val="28"/>
        </w:rPr>
        <w:t>я</w:t>
      </w:r>
      <w:r w:rsidRPr="009447A7">
        <w:rPr>
          <w:bCs/>
          <w:color w:val="000000" w:themeColor="text1"/>
          <w:sz w:val="28"/>
          <w:szCs w:val="28"/>
        </w:rPr>
        <w:t>зык</w:t>
      </w:r>
      <w:r w:rsidR="00892D4D" w:rsidRPr="009447A7">
        <w:rPr>
          <w:bCs/>
          <w:color w:val="000000" w:themeColor="text1"/>
          <w:sz w:val="28"/>
          <w:szCs w:val="28"/>
        </w:rPr>
        <w:t>е</w:t>
      </w:r>
      <w:r w:rsidRPr="009447A7">
        <w:rPr>
          <w:bCs/>
          <w:color w:val="000000" w:themeColor="text1"/>
          <w:sz w:val="28"/>
          <w:szCs w:val="28"/>
        </w:rPr>
        <w:t>;</w:t>
      </w:r>
    </w:p>
    <w:p w14:paraId="641EA827" w14:textId="3C44DA56" w:rsidR="00892D4D" w:rsidRPr="009447A7" w:rsidRDefault="00892D4D" w:rsidP="00892D4D">
      <w:pPr>
        <w:ind w:firstLine="709"/>
        <w:jc w:val="both"/>
        <w:rPr>
          <w:bCs/>
          <w:color w:val="000000" w:themeColor="text1"/>
          <w:sz w:val="28"/>
          <w:szCs w:val="28"/>
        </w:rPr>
      </w:pPr>
      <w:r w:rsidRPr="009447A7">
        <w:rPr>
          <w:bCs/>
          <w:color w:val="000000" w:themeColor="text1"/>
          <w:sz w:val="28"/>
          <w:szCs w:val="28"/>
        </w:rPr>
        <w:t>аннотацию статьи на русском языке (объем не меньше 50 слов)</w:t>
      </w:r>
    </w:p>
    <w:p w14:paraId="089353CC" w14:textId="23C0065D" w:rsidR="00892D4D" w:rsidRPr="009447A7" w:rsidRDefault="00892D4D" w:rsidP="00892D4D">
      <w:pPr>
        <w:ind w:firstLine="709"/>
        <w:jc w:val="both"/>
        <w:rPr>
          <w:color w:val="000000" w:themeColor="text1"/>
          <w:sz w:val="28"/>
          <w:szCs w:val="28"/>
        </w:rPr>
      </w:pPr>
      <w:r w:rsidRPr="009447A7">
        <w:rPr>
          <w:bCs/>
          <w:color w:val="000000" w:themeColor="text1"/>
          <w:sz w:val="28"/>
          <w:szCs w:val="28"/>
        </w:rPr>
        <w:t>ключевые слова на русском языке (не менее 5 слов);</w:t>
      </w:r>
    </w:p>
    <w:p w14:paraId="452DF578" w14:textId="2651FE99" w:rsidR="00892D4D" w:rsidRPr="009447A7" w:rsidRDefault="00892D4D" w:rsidP="00892D4D">
      <w:pPr>
        <w:ind w:firstLine="709"/>
        <w:jc w:val="both"/>
        <w:rPr>
          <w:bCs/>
          <w:color w:val="000000" w:themeColor="text1"/>
          <w:sz w:val="28"/>
          <w:szCs w:val="28"/>
        </w:rPr>
      </w:pPr>
      <w:r w:rsidRPr="009447A7">
        <w:rPr>
          <w:bCs/>
          <w:color w:val="000000" w:themeColor="text1"/>
          <w:sz w:val="28"/>
          <w:szCs w:val="28"/>
        </w:rPr>
        <w:t>сведения об авторе (-ах): И.О. Фамилия на английском языке;</w:t>
      </w:r>
    </w:p>
    <w:p w14:paraId="0F2EE0C7" w14:textId="4A17CA87" w:rsidR="00892D4D" w:rsidRPr="009447A7" w:rsidRDefault="00892D4D" w:rsidP="00892D4D">
      <w:pPr>
        <w:ind w:firstLine="709"/>
        <w:jc w:val="both"/>
        <w:rPr>
          <w:color w:val="000000" w:themeColor="text1"/>
          <w:sz w:val="28"/>
          <w:szCs w:val="28"/>
        </w:rPr>
      </w:pPr>
      <w:r w:rsidRPr="009447A7">
        <w:rPr>
          <w:bCs/>
          <w:color w:val="000000" w:themeColor="text1"/>
          <w:sz w:val="28"/>
          <w:szCs w:val="28"/>
        </w:rPr>
        <w:t>заглавие статьи на английском языке;</w:t>
      </w:r>
    </w:p>
    <w:p w14:paraId="1471E027" w14:textId="55086A99" w:rsidR="00892D4D" w:rsidRPr="009447A7" w:rsidRDefault="00892D4D" w:rsidP="00892D4D">
      <w:pPr>
        <w:ind w:firstLine="709"/>
        <w:jc w:val="both"/>
        <w:rPr>
          <w:bCs/>
          <w:color w:val="000000" w:themeColor="text1"/>
          <w:sz w:val="28"/>
          <w:szCs w:val="28"/>
        </w:rPr>
      </w:pPr>
      <w:r w:rsidRPr="009447A7">
        <w:rPr>
          <w:bCs/>
          <w:color w:val="000000" w:themeColor="text1"/>
          <w:sz w:val="28"/>
          <w:szCs w:val="28"/>
        </w:rPr>
        <w:t>аннотацию статьи на английском языке (объем не меньше 50 слов)</w:t>
      </w:r>
    </w:p>
    <w:p w14:paraId="6FB0F1EF" w14:textId="5530552A" w:rsidR="00892D4D" w:rsidRPr="009447A7" w:rsidRDefault="00892D4D" w:rsidP="00892D4D">
      <w:pPr>
        <w:ind w:firstLine="709"/>
        <w:jc w:val="both"/>
        <w:rPr>
          <w:color w:val="000000" w:themeColor="text1"/>
          <w:sz w:val="28"/>
          <w:szCs w:val="28"/>
        </w:rPr>
      </w:pPr>
      <w:r w:rsidRPr="009447A7">
        <w:rPr>
          <w:bCs/>
          <w:color w:val="000000" w:themeColor="text1"/>
          <w:sz w:val="28"/>
          <w:szCs w:val="28"/>
        </w:rPr>
        <w:t>ключевые слова на английском языке (не менее 5 слов);</w:t>
      </w:r>
    </w:p>
    <w:p w14:paraId="064C7647" w14:textId="66BF93EF" w:rsidR="00892D4D" w:rsidRPr="009447A7" w:rsidRDefault="00892D4D" w:rsidP="00892D4D">
      <w:pPr>
        <w:ind w:firstLine="709"/>
        <w:jc w:val="both"/>
        <w:rPr>
          <w:bCs/>
          <w:color w:val="000000" w:themeColor="text1"/>
          <w:sz w:val="28"/>
          <w:szCs w:val="28"/>
        </w:rPr>
      </w:pPr>
      <w:r w:rsidRPr="009447A7">
        <w:rPr>
          <w:b/>
          <w:color w:val="000000" w:themeColor="text1"/>
          <w:sz w:val="28"/>
          <w:szCs w:val="28"/>
        </w:rPr>
        <w:t>Текст статьи по разделам</w:t>
      </w:r>
      <w:r w:rsidRPr="009447A7">
        <w:rPr>
          <w:bCs/>
          <w:color w:val="000000" w:themeColor="text1"/>
          <w:sz w:val="28"/>
          <w:szCs w:val="28"/>
        </w:rPr>
        <w:t>: «Введение», «Цель и задачи исследования», «Методы исследования», «Полученные результаты», «Выводы» (</w:t>
      </w:r>
      <w:r w:rsidRPr="009447A7">
        <w:rPr>
          <w:b/>
          <w:color w:val="000000" w:themeColor="text1"/>
          <w:sz w:val="28"/>
          <w:szCs w:val="28"/>
        </w:rPr>
        <w:t>пояснения по разделам представлены ниже)</w:t>
      </w:r>
      <w:r w:rsidRPr="009447A7">
        <w:rPr>
          <w:bCs/>
          <w:color w:val="000000" w:themeColor="text1"/>
          <w:sz w:val="28"/>
          <w:szCs w:val="28"/>
        </w:rPr>
        <w:t>.</w:t>
      </w:r>
    </w:p>
    <w:p w14:paraId="3280924F" w14:textId="0994C0ED" w:rsidR="00892D4D" w:rsidRPr="009447A7" w:rsidRDefault="00892D4D" w:rsidP="00892D4D">
      <w:pPr>
        <w:ind w:firstLine="709"/>
        <w:jc w:val="both"/>
        <w:rPr>
          <w:color w:val="000000" w:themeColor="text1"/>
          <w:sz w:val="28"/>
          <w:szCs w:val="28"/>
        </w:rPr>
      </w:pPr>
      <w:r w:rsidRPr="009447A7">
        <w:rPr>
          <w:color w:val="000000" w:themeColor="text1"/>
          <w:sz w:val="28"/>
          <w:szCs w:val="28"/>
        </w:rPr>
        <w:t>список использованной литературы</w:t>
      </w:r>
      <w:r w:rsidR="00AB0453" w:rsidRPr="009447A7">
        <w:rPr>
          <w:color w:val="000000" w:themeColor="text1"/>
          <w:sz w:val="28"/>
          <w:szCs w:val="28"/>
        </w:rPr>
        <w:t xml:space="preserve"> на русском языке</w:t>
      </w:r>
      <w:r w:rsidRPr="009447A7">
        <w:rPr>
          <w:color w:val="000000" w:themeColor="text1"/>
          <w:sz w:val="28"/>
          <w:szCs w:val="28"/>
        </w:rPr>
        <w:t>, оформленный в соответствии с ГОСТ 7.0.100–2018 «Библиографическая запись. Библиографическое описание. Общие требования и правила составления». Список помещается в конце статьи, источники в нем располагаются в порядке цитирования или упоминания. Ссылки на использованную литературу в тексте обязательны.</w:t>
      </w:r>
    </w:p>
    <w:p w14:paraId="532EF8FB" w14:textId="09C28119" w:rsidR="00BF7B26" w:rsidRPr="009447A7" w:rsidRDefault="00BF7B26" w:rsidP="00BF7B26">
      <w:pPr>
        <w:ind w:firstLine="709"/>
        <w:jc w:val="both"/>
        <w:rPr>
          <w:bCs/>
          <w:color w:val="000000" w:themeColor="text1"/>
          <w:sz w:val="28"/>
          <w:szCs w:val="28"/>
        </w:rPr>
      </w:pPr>
      <w:r w:rsidRPr="009447A7">
        <w:rPr>
          <w:bCs/>
          <w:color w:val="000000" w:themeColor="text1"/>
          <w:sz w:val="28"/>
          <w:szCs w:val="28"/>
        </w:rPr>
        <w:t xml:space="preserve">сведения об авторе(-ах) </w:t>
      </w:r>
      <w:r w:rsidR="005D4446" w:rsidRPr="009447A7">
        <w:rPr>
          <w:bCs/>
          <w:color w:val="000000" w:themeColor="text1"/>
          <w:sz w:val="28"/>
          <w:szCs w:val="28"/>
        </w:rPr>
        <w:t>–</w:t>
      </w:r>
      <w:r w:rsidRPr="009447A7">
        <w:rPr>
          <w:bCs/>
          <w:color w:val="000000" w:themeColor="text1"/>
          <w:sz w:val="28"/>
          <w:szCs w:val="28"/>
        </w:rPr>
        <w:t xml:space="preserve"> ФИО (полностью), ученая степень, ученое звание, должность, место работы (учебы) на русском и английском языках; </w:t>
      </w:r>
      <w:r w:rsidRPr="009447A7">
        <w:rPr>
          <w:bCs/>
          <w:color w:val="000000" w:themeColor="text1"/>
          <w:sz w:val="28"/>
          <w:szCs w:val="28"/>
          <w:lang w:val="en-US"/>
        </w:rPr>
        <w:t>e</w:t>
      </w:r>
      <w:r w:rsidRPr="009447A7">
        <w:rPr>
          <w:bCs/>
          <w:color w:val="000000" w:themeColor="text1"/>
          <w:sz w:val="28"/>
          <w:szCs w:val="28"/>
        </w:rPr>
        <w:t>-</w:t>
      </w:r>
      <w:r w:rsidRPr="009447A7">
        <w:rPr>
          <w:bCs/>
          <w:color w:val="000000" w:themeColor="text1"/>
          <w:sz w:val="28"/>
          <w:szCs w:val="28"/>
          <w:lang w:val="en-US"/>
        </w:rPr>
        <w:t>mail</w:t>
      </w:r>
      <w:r w:rsidR="00AB0453" w:rsidRPr="009447A7">
        <w:rPr>
          <w:bCs/>
          <w:color w:val="000000" w:themeColor="text1"/>
          <w:sz w:val="28"/>
          <w:szCs w:val="28"/>
        </w:rPr>
        <w:t xml:space="preserve"> (на русском и на английском языках – </w:t>
      </w:r>
      <w:r w:rsidR="00AB0453" w:rsidRPr="009447A7">
        <w:rPr>
          <w:b/>
          <w:color w:val="000000" w:themeColor="text1"/>
          <w:sz w:val="28"/>
          <w:szCs w:val="28"/>
        </w:rPr>
        <w:t>пример и последовательность описания представлены ниже</w:t>
      </w:r>
      <w:r w:rsidR="00AB0453" w:rsidRPr="009447A7">
        <w:rPr>
          <w:bCs/>
          <w:color w:val="000000" w:themeColor="text1"/>
          <w:sz w:val="28"/>
          <w:szCs w:val="28"/>
        </w:rPr>
        <w:t>)</w:t>
      </w:r>
      <w:r w:rsidRPr="009447A7">
        <w:rPr>
          <w:bCs/>
          <w:color w:val="000000" w:themeColor="text1"/>
          <w:sz w:val="28"/>
          <w:szCs w:val="28"/>
        </w:rPr>
        <w:t>;</w:t>
      </w:r>
    </w:p>
    <w:p w14:paraId="3E03C21C" w14:textId="265F53A7" w:rsidR="00BF7B26" w:rsidRPr="009447A7" w:rsidRDefault="00BF7B26" w:rsidP="00BF7B26">
      <w:pPr>
        <w:ind w:firstLine="709"/>
        <w:jc w:val="both"/>
        <w:rPr>
          <w:color w:val="000000" w:themeColor="text1"/>
          <w:sz w:val="28"/>
          <w:szCs w:val="28"/>
        </w:rPr>
      </w:pPr>
      <w:r w:rsidRPr="009447A7">
        <w:rPr>
          <w:color w:val="000000" w:themeColor="text1"/>
          <w:sz w:val="28"/>
          <w:szCs w:val="28"/>
        </w:rPr>
        <w:t xml:space="preserve">Допустимое количество статей одного автора – не больше </w:t>
      </w:r>
      <w:r w:rsidR="00964554" w:rsidRPr="009447A7">
        <w:rPr>
          <w:color w:val="000000" w:themeColor="text1"/>
          <w:sz w:val="28"/>
          <w:szCs w:val="28"/>
        </w:rPr>
        <w:t>трех в одной секции</w:t>
      </w:r>
      <w:r w:rsidR="00CB2D0E" w:rsidRPr="009447A7">
        <w:rPr>
          <w:color w:val="000000" w:themeColor="text1"/>
          <w:sz w:val="28"/>
          <w:szCs w:val="28"/>
        </w:rPr>
        <w:t xml:space="preserve"> (одна из всех может быть авторской, а все оставшиеся в соавторстве, либо все в соавторстве)</w:t>
      </w:r>
      <w:r w:rsidR="009B5FBE" w:rsidRPr="009447A7">
        <w:rPr>
          <w:color w:val="000000" w:themeColor="text1"/>
          <w:sz w:val="28"/>
          <w:szCs w:val="28"/>
        </w:rPr>
        <w:t>.</w:t>
      </w:r>
    </w:p>
    <w:p w14:paraId="195EA822" w14:textId="77777777" w:rsidR="00A9709E" w:rsidRPr="009447A7" w:rsidRDefault="00A9709E" w:rsidP="00BF7B26">
      <w:pPr>
        <w:pStyle w:val="a3"/>
        <w:ind w:firstLine="709"/>
        <w:rPr>
          <w:i/>
          <w:color w:val="000000" w:themeColor="text1"/>
          <w:sz w:val="26"/>
          <w:szCs w:val="26"/>
          <w:lang w:val="ru-RU"/>
        </w:rPr>
      </w:pPr>
    </w:p>
    <w:p w14:paraId="313A9107" w14:textId="0F6B1058" w:rsidR="00BF7B26" w:rsidRPr="009447A7" w:rsidRDefault="00BF7B26" w:rsidP="00BF7B26">
      <w:pPr>
        <w:pStyle w:val="a3"/>
        <w:ind w:firstLine="709"/>
        <w:rPr>
          <w:i/>
          <w:color w:val="000000" w:themeColor="text1"/>
          <w:sz w:val="26"/>
          <w:szCs w:val="26"/>
        </w:rPr>
      </w:pPr>
      <w:r w:rsidRPr="009447A7">
        <w:rPr>
          <w:i/>
          <w:color w:val="000000" w:themeColor="text1"/>
          <w:sz w:val="26"/>
          <w:szCs w:val="26"/>
        </w:rPr>
        <w:t>Общие требования к тексту</w:t>
      </w:r>
    </w:p>
    <w:p w14:paraId="2EDA7FC1" w14:textId="77777777" w:rsidR="00BF7B26" w:rsidRPr="009447A7" w:rsidRDefault="00BF7B26" w:rsidP="00BF7B26">
      <w:pPr>
        <w:pStyle w:val="a3"/>
        <w:ind w:firstLine="709"/>
        <w:jc w:val="both"/>
        <w:rPr>
          <w:color w:val="000000" w:themeColor="text1"/>
          <w:sz w:val="26"/>
          <w:szCs w:val="26"/>
        </w:rPr>
      </w:pPr>
      <w:r w:rsidRPr="009447A7">
        <w:rPr>
          <w:color w:val="000000" w:themeColor="text1"/>
          <w:sz w:val="26"/>
          <w:szCs w:val="26"/>
        </w:rPr>
        <w:t>Формат страницы — А4.</w:t>
      </w:r>
    </w:p>
    <w:p w14:paraId="0F63CA29" w14:textId="77777777" w:rsidR="00BF7B26" w:rsidRPr="009447A7" w:rsidRDefault="00BF7B26" w:rsidP="00BF7B26">
      <w:pPr>
        <w:pStyle w:val="a3"/>
        <w:ind w:firstLine="709"/>
        <w:jc w:val="both"/>
        <w:rPr>
          <w:color w:val="000000" w:themeColor="text1"/>
          <w:spacing w:val="-4"/>
          <w:sz w:val="26"/>
          <w:szCs w:val="26"/>
        </w:rPr>
      </w:pPr>
      <w:r w:rsidRPr="009447A7">
        <w:rPr>
          <w:color w:val="000000" w:themeColor="text1"/>
          <w:sz w:val="26"/>
          <w:szCs w:val="26"/>
        </w:rPr>
        <w:t>Все п</w:t>
      </w:r>
      <w:r w:rsidRPr="009447A7">
        <w:rPr>
          <w:color w:val="000000" w:themeColor="text1"/>
          <w:spacing w:val="-4"/>
          <w:sz w:val="26"/>
          <w:szCs w:val="26"/>
        </w:rPr>
        <w:t>оля — по 2</w:t>
      </w:r>
      <w:r w:rsidR="00560E07" w:rsidRPr="009447A7">
        <w:rPr>
          <w:color w:val="000000" w:themeColor="text1"/>
          <w:spacing w:val="-4"/>
          <w:sz w:val="26"/>
          <w:szCs w:val="26"/>
          <w:lang w:val="ru-RU"/>
        </w:rPr>
        <w:t>0 мм</w:t>
      </w:r>
      <w:r w:rsidRPr="009447A7">
        <w:rPr>
          <w:color w:val="000000" w:themeColor="text1"/>
          <w:spacing w:val="-4"/>
          <w:sz w:val="26"/>
          <w:szCs w:val="26"/>
        </w:rPr>
        <w:t>.</w:t>
      </w:r>
    </w:p>
    <w:p w14:paraId="024F3F78" w14:textId="3AB1E45D" w:rsidR="00BF7B26" w:rsidRPr="009447A7" w:rsidRDefault="00BF7B26" w:rsidP="00BF7B26">
      <w:pPr>
        <w:pStyle w:val="a3"/>
        <w:ind w:firstLine="709"/>
        <w:jc w:val="both"/>
        <w:rPr>
          <w:color w:val="000000" w:themeColor="text1"/>
          <w:sz w:val="26"/>
          <w:szCs w:val="26"/>
        </w:rPr>
      </w:pPr>
      <w:r w:rsidRPr="009447A7">
        <w:rPr>
          <w:color w:val="000000" w:themeColor="text1"/>
          <w:spacing w:val="-4"/>
          <w:sz w:val="26"/>
          <w:szCs w:val="26"/>
        </w:rPr>
        <w:lastRenderedPageBreak/>
        <w:t>Ш</w:t>
      </w:r>
      <w:r w:rsidRPr="009447A7">
        <w:rPr>
          <w:color w:val="000000" w:themeColor="text1"/>
          <w:sz w:val="26"/>
          <w:szCs w:val="26"/>
        </w:rPr>
        <w:t xml:space="preserve">рифт: гарнитура — </w:t>
      </w:r>
      <w:proofErr w:type="spellStart"/>
      <w:r w:rsidRPr="009447A7">
        <w:rPr>
          <w:color w:val="000000" w:themeColor="text1"/>
          <w:sz w:val="26"/>
          <w:szCs w:val="26"/>
        </w:rPr>
        <w:t>Times</w:t>
      </w:r>
      <w:proofErr w:type="spellEnd"/>
      <w:r w:rsidR="00691ECE" w:rsidRPr="009447A7">
        <w:rPr>
          <w:color w:val="000000" w:themeColor="text1"/>
          <w:sz w:val="26"/>
          <w:szCs w:val="26"/>
        </w:rPr>
        <w:t xml:space="preserve"> </w:t>
      </w:r>
      <w:proofErr w:type="spellStart"/>
      <w:r w:rsidRPr="009447A7">
        <w:rPr>
          <w:color w:val="000000" w:themeColor="text1"/>
          <w:sz w:val="26"/>
          <w:szCs w:val="26"/>
        </w:rPr>
        <w:t>New</w:t>
      </w:r>
      <w:proofErr w:type="spellEnd"/>
      <w:r w:rsidR="00691ECE" w:rsidRPr="009447A7">
        <w:rPr>
          <w:color w:val="000000" w:themeColor="text1"/>
          <w:sz w:val="26"/>
          <w:szCs w:val="26"/>
        </w:rPr>
        <w:t xml:space="preserve"> </w:t>
      </w:r>
      <w:proofErr w:type="spellStart"/>
      <w:r w:rsidRPr="009447A7">
        <w:rPr>
          <w:color w:val="000000" w:themeColor="text1"/>
          <w:sz w:val="26"/>
          <w:szCs w:val="26"/>
        </w:rPr>
        <w:t>Roman</w:t>
      </w:r>
      <w:proofErr w:type="spellEnd"/>
      <w:r w:rsidRPr="009447A7">
        <w:rPr>
          <w:color w:val="000000" w:themeColor="text1"/>
          <w:sz w:val="26"/>
          <w:szCs w:val="26"/>
        </w:rPr>
        <w:t>; размер — кегль 14</w:t>
      </w:r>
      <w:r w:rsidR="00AB0453" w:rsidRPr="009447A7">
        <w:rPr>
          <w:color w:val="000000" w:themeColor="text1"/>
          <w:sz w:val="26"/>
          <w:szCs w:val="26"/>
          <w:lang w:val="ru-RU"/>
        </w:rPr>
        <w:t>, стиль текста — Основной текст</w:t>
      </w:r>
      <w:r w:rsidRPr="009447A7">
        <w:rPr>
          <w:color w:val="000000" w:themeColor="text1"/>
          <w:sz w:val="26"/>
          <w:szCs w:val="26"/>
        </w:rPr>
        <w:t>.</w:t>
      </w:r>
    </w:p>
    <w:p w14:paraId="35429764" w14:textId="77777777" w:rsidR="00BF7B26" w:rsidRPr="009447A7" w:rsidRDefault="00BF7B26" w:rsidP="00BF7B26">
      <w:pPr>
        <w:pStyle w:val="a3"/>
        <w:ind w:firstLine="709"/>
        <w:jc w:val="both"/>
        <w:rPr>
          <w:color w:val="000000" w:themeColor="text1"/>
          <w:sz w:val="26"/>
          <w:szCs w:val="26"/>
          <w:lang w:val="ru-RU"/>
        </w:rPr>
      </w:pPr>
      <w:r w:rsidRPr="009447A7">
        <w:rPr>
          <w:color w:val="000000" w:themeColor="text1"/>
          <w:sz w:val="26"/>
          <w:szCs w:val="26"/>
        </w:rPr>
        <w:t xml:space="preserve">Межстрочный интервал — </w:t>
      </w:r>
      <w:r w:rsidR="00344D26" w:rsidRPr="009447A7">
        <w:rPr>
          <w:color w:val="000000" w:themeColor="text1"/>
          <w:sz w:val="26"/>
          <w:szCs w:val="26"/>
          <w:lang w:val="ru-RU"/>
        </w:rPr>
        <w:t>полуторный</w:t>
      </w:r>
      <w:r w:rsidRPr="009447A7">
        <w:rPr>
          <w:color w:val="000000" w:themeColor="text1"/>
          <w:sz w:val="26"/>
          <w:szCs w:val="26"/>
        </w:rPr>
        <w:t>.</w:t>
      </w:r>
      <w:r w:rsidRPr="009447A7">
        <w:rPr>
          <w:color w:val="000000" w:themeColor="text1"/>
          <w:sz w:val="26"/>
          <w:szCs w:val="26"/>
          <w:lang w:val="ru-RU"/>
        </w:rPr>
        <w:t xml:space="preserve"> Интервал между абзацами до и после – 0 пт.</w:t>
      </w:r>
    </w:p>
    <w:p w14:paraId="56B6A508" w14:textId="77777777" w:rsidR="00BF7B26" w:rsidRPr="009447A7" w:rsidRDefault="00BF7B26" w:rsidP="00BF7B26">
      <w:pPr>
        <w:pStyle w:val="a3"/>
        <w:ind w:firstLine="709"/>
        <w:jc w:val="both"/>
        <w:rPr>
          <w:color w:val="000000" w:themeColor="text1"/>
          <w:sz w:val="26"/>
          <w:szCs w:val="26"/>
        </w:rPr>
      </w:pPr>
      <w:r w:rsidRPr="009447A7">
        <w:rPr>
          <w:color w:val="000000" w:themeColor="text1"/>
          <w:sz w:val="26"/>
          <w:szCs w:val="26"/>
        </w:rPr>
        <w:t>Абзацный отступ — одинаковый по всей статье — 1,25 см. Он должен быть выставлен автоматически (не допускается делать абзацный отступ пробелами или табуляцией).</w:t>
      </w:r>
    </w:p>
    <w:p w14:paraId="37E5FC3F" w14:textId="77777777" w:rsidR="00BF7B26" w:rsidRPr="009447A7" w:rsidRDefault="00BF7B26" w:rsidP="00BF7B26">
      <w:pPr>
        <w:pStyle w:val="a3"/>
        <w:ind w:firstLine="709"/>
        <w:jc w:val="both"/>
        <w:rPr>
          <w:color w:val="000000" w:themeColor="text1"/>
          <w:sz w:val="26"/>
          <w:szCs w:val="26"/>
        </w:rPr>
      </w:pPr>
      <w:r w:rsidRPr="009447A7">
        <w:rPr>
          <w:color w:val="000000" w:themeColor="text1"/>
          <w:sz w:val="26"/>
          <w:szCs w:val="26"/>
        </w:rPr>
        <w:t>Форматирование — по ширине.</w:t>
      </w:r>
    </w:p>
    <w:p w14:paraId="0D0ADCA6" w14:textId="77777777" w:rsidR="00BF7B26" w:rsidRPr="009447A7" w:rsidRDefault="00BF7B26" w:rsidP="00BF7B26">
      <w:pPr>
        <w:pStyle w:val="a3"/>
        <w:ind w:firstLine="709"/>
        <w:jc w:val="both"/>
        <w:rPr>
          <w:color w:val="000000" w:themeColor="text1"/>
          <w:sz w:val="26"/>
          <w:szCs w:val="26"/>
        </w:rPr>
      </w:pPr>
      <w:r w:rsidRPr="009447A7">
        <w:rPr>
          <w:color w:val="000000" w:themeColor="text1"/>
          <w:sz w:val="26"/>
          <w:szCs w:val="26"/>
        </w:rPr>
        <w:t>Функция переноса обязательна и должна быть установлена автоматически. Не следует использовать ручной перенос слов.</w:t>
      </w:r>
    </w:p>
    <w:p w14:paraId="74BF8506" w14:textId="77777777" w:rsidR="00BF7B26" w:rsidRPr="009447A7" w:rsidRDefault="00BF7B26" w:rsidP="00BF7B26">
      <w:pPr>
        <w:pStyle w:val="a3"/>
        <w:ind w:firstLine="709"/>
        <w:jc w:val="both"/>
        <w:rPr>
          <w:color w:val="000000" w:themeColor="text1"/>
          <w:sz w:val="26"/>
          <w:szCs w:val="26"/>
        </w:rPr>
      </w:pPr>
      <w:r w:rsidRPr="009447A7">
        <w:rPr>
          <w:color w:val="000000" w:themeColor="text1"/>
          <w:sz w:val="26"/>
          <w:szCs w:val="26"/>
        </w:rPr>
        <w:t xml:space="preserve">Нумерация страниц — обязательна внизу по центру. </w:t>
      </w:r>
    </w:p>
    <w:p w14:paraId="725F2446" w14:textId="77777777" w:rsidR="00C55ADC" w:rsidRPr="009447A7" w:rsidRDefault="00C55ADC" w:rsidP="00C55ADC">
      <w:pPr>
        <w:pStyle w:val="a3"/>
        <w:ind w:firstLine="709"/>
        <w:jc w:val="both"/>
        <w:rPr>
          <w:color w:val="000000" w:themeColor="text1"/>
          <w:sz w:val="26"/>
          <w:szCs w:val="26"/>
        </w:rPr>
      </w:pPr>
      <w:r w:rsidRPr="009447A7">
        <w:rPr>
          <w:color w:val="000000" w:themeColor="text1"/>
          <w:sz w:val="26"/>
          <w:szCs w:val="26"/>
        </w:rPr>
        <w:t>Название статьи – шрифт 14 </w:t>
      </w:r>
      <w:proofErr w:type="spellStart"/>
      <w:r w:rsidRPr="009447A7">
        <w:rPr>
          <w:color w:val="000000" w:themeColor="text1"/>
          <w:sz w:val="26"/>
          <w:szCs w:val="26"/>
        </w:rPr>
        <w:t>pt</w:t>
      </w:r>
      <w:proofErr w:type="spellEnd"/>
      <w:r w:rsidRPr="009447A7">
        <w:rPr>
          <w:color w:val="000000" w:themeColor="text1"/>
          <w:sz w:val="26"/>
          <w:szCs w:val="26"/>
        </w:rPr>
        <w:t>, полужирный, прописными буквами; по центру; интервал – одинарный</w:t>
      </w:r>
      <w:r w:rsidR="00035FCE" w:rsidRPr="009447A7">
        <w:rPr>
          <w:color w:val="000000" w:themeColor="text1"/>
          <w:sz w:val="26"/>
          <w:szCs w:val="26"/>
          <w:lang w:val="ru-RU"/>
        </w:rPr>
        <w:t xml:space="preserve">, до – 12 </w:t>
      </w:r>
      <w:proofErr w:type="spellStart"/>
      <w:r w:rsidR="00035FCE" w:rsidRPr="009447A7">
        <w:rPr>
          <w:color w:val="000000" w:themeColor="text1"/>
          <w:sz w:val="26"/>
          <w:szCs w:val="26"/>
          <w:lang w:val="ru-RU"/>
        </w:rPr>
        <w:t>пт</w:t>
      </w:r>
      <w:proofErr w:type="spellEnd"/>
      <w:r w:rsidR="00035FCE" w:rsidRPr="009447A7">
        <w:rPr>
          <w:color w:val="000000" w:themeColor="text1"/>
          <w:sz w:val="26"/>
          <w:szCs w:val="26"/>
          <w:lang w:val="ru-RU"/>
        </w:rPr>
        <w:t xml:space="preserve">, после – 6 </w:t>
      </w:r>
      <w:proofErr w:type="spellStart"/>
      <w:r w:rsidR="00035FCE" w:rsidRPr="009447A7">
        <w:rPr>
          <w:color w:val="000000" w:themeColor="text1"/>
          <w:sz w:val="26"/>
          <w:szCs w:val="26"/>
          <w:lang w:val="ru-RU"/>
        </w:rPr>
        <w:t>пт</w:t>
      </w:r>
      <w:proofErr w:type="spellEnd"/>
      <w:r w:rsidRPr="009447A7">
        <w:rPr>
          <w:color w:val="000000" w:themeColor="text1"/>
          <w:sz w:val="26"/>
          <w:szCs w:val="26"/>
        </w:rPr>
        <w:t>.</w:t>
      </w:r>
    </w:p>
    <w:p w14:paraId="46FF7D40" w14:textId="77777777" w:rsidR="00344D26" w:rsidRPr="009447A7" w:rsidRDefault="00876CBD" w:rsidP="00C55ADC">
      <w:pPr>
        <w:pStyle w:val="a3"/>
        <w:ind w:firstLine="709"/>
        <w:jc w:val="both"/>
        <w:rPr>
          <w:color w:val="000000" w:themeColor="text1"/>
          <w:sz w:val="26"/>
          <w:szCs w:val="26"/>
        </w:rPr>
      </w:pPr>
      <w:r w:rsidRPr="009447A7">
        <w:rPr>
          <w:color w:val="000000" w:themeColor="text1"/>
          <w:sz w:val="26"/>
          <w:szCs w:val="26"/>
        </w:rPr>
        <w:t xml:space="preserve">Объем статьи – 5–10 страниц формата А4, с учетом </w:t>
      </w:r>
      <w:r w:rsidR="00825A27" w:rsidRPr="009447A7">
        <w:rPr>
          <w:color w:val="000000" w:themeColor="text1"/>
          <w:sz w:val="26"/>
          <w:szCs w:val="26"/>
          <w:lang w:val="ru-RU"/>
        </w:rPr>
        <w:t xml:space="preserve">названия статьи, </w:t>
      </w:r>
      <w:r w:rsidRPr="009447A7">
        <w:rPr>
          <w:color w:val="000000" w:themeColor="text1"/>
          <w:sz w:val="26"/>
          <w:szCs w:val="26"/>
        </w:rPr>
        <w:t>графических вложений</w:t>
      </w:r>
      <w:r w:rsidR="00825A27" w:rsidRPr="009447A7">
        <w:rPr>
          <w:color w:val="000000" w:themeColor="text1"/>
          <w:sz w:val="26"/>
          <w:szCs w:val="26"/>
          <w:lang w:val="ru-RU"/>
        </w:rPr>
        <w:t xml:space="preserve"> и списка использованной литературы</w:t>
      </w:r>
      <w:r w:rsidRPr="009447A7">
        <w:rPr>
          <w:color w:val="000000" w:themeColor="text1"/>
          <w:sz w:val="26"/>
          <w:szCs w:val="26"/>
        </w:rPr>
        <w:t>. Количество рисунков и таблиц не должно превышать 3-х, количество литературных источников – не менее 5-ти (в порядке цитирования). Число авторов статьи не должно превышать трех человек.</w:t>
      </w:r>
    </w:p>
    <w:p w14:paraId="5274E8C6" w14:textId="77777777" w:rsidR="00F66385" w:rsidRPr="009447A7" w:rsidRDefault="00F66385" w:rsidP="00F66385">
      <w:pPr>
        <w:ind w:firstLine="567"/>
        <w:jc w:val="both"/>
        <w:rPr>
          <w:color w:val="000000" w:themeColor="text1"/>
          <w:sz w:val="26"/>
          <w:szCs w:val="26"/>
        </w:rPr>
      </w:pPr>
      <w:r w:rsidRPr="009447A7">
        <w:rPr>
          <w:b/>
          <w:bCs/>
          <w:color w:val="000000" w:themeColor="text1"/>
          <w:sz w:val="26"/>
          <w:szCs w:val="26"/>
        </w:rPr>
        <w:t>Текст статьи должен быть структурирован</w:t>
      </w:r>
      <w:r w:rsidRPr="009447A7">
        <w:rPr>
          <w:color w:val="000000" w:themeColor="text1"/>
          <w:sz w:val="26"/>
          <w:szCs w:val="26"/>
        </w:rPr>
        <w:t xml:space="preserve"> с применением стандартных названий разделов: «Введение», «Цель и задачи исследования», «Методы исследования», «Полученные результаты», «Выводы»</w:t>
      </w:r>
      <w:r w:rsidRPr="009447A7">
        <w:rPr>
          <w:i/>
          <w:color w:val="000000" w:themeColor="text1"/>
          <w:sz w:val="26"/>
          <w:szCs w:val="26"/>
        </w:rPr>
        <w:t>.</w:t>
      </w:r>
    </w:p>
    <w:p w14:paraId="6A12DCAD" w14:textId="77777777" w:rsidR="00F66385" w:rsidRPr="009447A7" w:rsidRDefault="00F66385" w:rsidP="00F66385">
      <w:pPr>
        <w:ind w:firstLine="567"/>
        <w:jc w:val="both"/>
        <w:rPr>
          <w:color w:val="000000" w:themeColor="text1"/>
          <w:sz w:val="26"/>
          <w:szCs w:val="26"/>
        </w:rPr>
      </w:pPr>
      <w:r w:rsidRPr="009447A7">
        <w:rPr>
          <w:color w:val="000000" w:themeColor="text1"/>
          <w:sz w:val="26"/>
          <w:szCs w:val="26"/>
        </w:rPr>
        <w:t>В разделе «</w:t>
      </w:r>
      <w:r w:rsidRPr="009447A7">
        <w:rPr>
          <w:b/>
          <w:bCs/>
          <w:color w:val="000000" w:themeColor="text1"/>
          <w:sz w:val="26"/>
          <w:szCs w:val="26"/>
        </w:rPr>
        <w:t>Введение</w:t>
      </w:r>
      <w:r w:rsidRPr="009447A7">
        <w:rPr>
          <w:color w:val="000000" w:themeColor="text1"/>
          <w:sz w:val="26"/>
          <w:szCs w:val="26"/>
        </w:rPr>
        <w:t xml:space="preserve">» </w:t>
      </w:r>
      <w:r w:rsidR="009B5FBE" w:rsidRPr="009447A7">
        <w:rPr>
          <w:color w:val="000000" w:themeColor="text1"/>
          <w:sz w:val="26"/>
          <w:szCs w:val="26"/>
        </w:rPr>
        <w:t xml:space="preserve">должна быть обоснована актуальность темы и </w:t>
      </w:r>
      <w:r w:rsidRPr="009447A7">
        <w:rPr>
          <w:color w:val="000000" w:themeColor="text1"/>
          <w:sz w:val="26"/>
          <w:szCs w:val="26"/>
        </w:rPr>
        <w:t xml:space="preserve">должен быть дан литературный обзор по теме статьи, из которого должна вытекать постановка проблемы. </w:t>
      </w:r>
    </w:p>
    <w:p w14:paraId="70A8D680" w14:textId="77777777" w:rsidR="00F66385" w:rsidRPr="009447A7" w:rsidRDefault="00F66385" w:rsidP="00F66385">
      <w:pPr>
        <w:ind w:firstLine="567"/>
        <w:jc w:val="both"/>
        <w:rPr>
          <w:color w:val="000000" w:themeColor="text1"/>
          <w:sz w:val="26"/>
          <w:szCs w:val="26"/>
        </w:rPr>
      </w:pPr>
      <w:r w:rsidRPr="009447A7">
        <w:rPr>
          <w:b/>
          <w:bCs/>
          <w:color w:val="000000" w:themeColor="text1"/>
          <w:sz w:val="26"/>
          <w:szCs w:val="26"/>
        </w:rPr>
        <w:t>Цель и задачи исследования</w:t>
      </w:r>
      <w:r w:rsidRPr="009447A7">
        <w:rPr>
          <w:color w:val="000000" w:themeColor="text1"/>
          <w:sz w:val="26"/>
          <w:szCs w:val="26"/>
        </w:rPr>
        <w:t xml:space="preserve"> должны быть сформулированы ясно, с применением специальной терминологии. </w:t>
      </w:r>
    </w:p>
    <w:p w14:paraId="15502407" w14:textId="66063424" w:rsidR="00C45A76" w:rsidRPr="009447A7" w:rsidRDefault="00C45A76" w:rsidP="00F66385">
      <w:pPr>
        <w:ind w:firstLine="567"/>
        <w:jc w:val="both"/>
        <w:rPr>
          <w:color w:val="000000" w:themeColor="text1"/>
          <w:sz w:val="26"/>
          <w:szCs w:val="26"/>
        </w:rPr>
      </w:pPr>
      <w:r w:rsidRPr="009447A7">
        <w:rPr>
          <w:color w:val="000000" w:themeColor="text1"/>
          <w:sz w:val="26"/>
          <w:szCs w:val="26"/>
        </w:rPr>
        <w:t xml:space="preserve">В разделе </w:t>
      </w:r>
      <w:r w:rsidRPr="009447A7">
        <w:rPr>
          <w:b/>
          <w:bCs/>
          <w:color w:val="000000" w:themeColor="text1"/>
          <w:sz w:val="26"/>
          <w:szCs w:val="26"/>
        </w:rPr>
        <w:t>«Методы исследования»</w:t>
      </w:r>
      <w:r w:rsidRPr="009447A7">
        <w:rPr>
          <w:color w:val="000000" w:themeColor="text1"/>
          <w:sz w:val="26"/>
          <w:szCs w:val="26"/>
        </w:rPr>
        <w:t xml:space="preserve"> должны быть отражены фактически примененные методологические приёмы и методические инструменты проведения научного исследования.</w:t>
      </w:r>
    </w:p>
    <w:p w14:paraId="1839DDCB" w14:textId="09BF91FC" w:rsidR="00F66385" w:rsidRPr="009447A7" w:rsidRDefault="00F66385" w:rsidP="00F66385">
      <w:pPr>
        <w:ind w:firstLine="567"/>
        <w:jc w:val="both"/>
        <w:rPr>
          <w:color w:val="000000" w:themeColor="text1"/>
          <w:sz w:val="26"/>
          <w:szCs w:val="26"/>
        </w:rPr>
      </w:pPr>
      <w:r w:rsidRPr="009447A7">
        <w:rPr>
          <w:color w:val="000000" w:themeColor="text1"/>
          <w:sz w:val="26"/>
          <w:szCs w:val="26"/>
        </w:rPr>
        <w:t>В разделе «</w:t>
      </w:r>
      <w:r w:rsidRPr="009447A7">
        <w:rPr>
          <w:b/>
          <w:bCs/>
          <w:color w:val="000000" w:themeColor="text1"/>
          <w:sz w:val="26"/>
          <w:szCs w:val="26"/>
        </w:rPr>
        <w:t>Полученные результаты</w:t>
      </w:r>
      <w:r w:rsidRPr="009447A7">
        <w:rPr>
          <w:color w:val="000000" w:themeColor="text1"/>
          <w:sz w:val="26"/>
          <w:szCs w:val="26"/>
        </w:rPr>
        <w:t>» излагаются теоретические и/или практические результаты</w:t>
      </w:r>
      <w:r w:rsidR="009B5FBE" w:rsidRPr="009447A7">
        <w:rPr>
          <w:color w:val="000000" w:themeColor="text1"/>
          <w:sz w:val="26"/>
          <w:szCs w:val="26"/>
        </w:rPr>
        <w:t xml:space="preserve"> исследования</w:t>
      </w:r>
      <w:r w:rsidR="00860B6E" w:rsidRPr="009447A7">
        <w:rPr>
          <w:color w:val="000000" w:themeColor="text1"/>
          <w:sz w:val="26"/>
          <w:szCs w:val="26"/>
        </w:rPr>
        <w:t>, с отражением элементов научной новизны</w:t>
      </w:r>
      <w:r w:rsidRPr="009447A7">
        <w:rPr>
          <w:color w:val="000000" w:themeColor="text1"/>
          <w:sz w:val="26"/>
          <w:szCs w:val="26"/>
        </w:rPr>
        <w:t xml:space="preserve">. </w:t>
      </w:r>
    </w:p>
    <w:p w14:paraId="7EFE80CB" w14:textId="7B860437" w:rsidR="00F66385" w:rsidRPr="009447A7" w:rsidRDefault="00F66385" w:rsidP="00F66385">
      <w:pPr>
        <w:ind w:firstLine="567"/>
        <w:jc w:val="both"/>
        <w:rPr>
          <w:color w:val="000000" w:themeColor="text1"/>
          <w:sz w:val="26"/>
          <w:szCs w:val="26"/>
        </w:rPr>
      </w:pPr>
      <w:r w:rsidRPr="009447A7">
        <w:rPr>
          <w:color w:val="000000" w:themeColor="text1"/>
          <w:sz w:val="26"/>
          <w:szCs w:val="26"/>
        </w:rPr>
        <w:t>В разделе «</w:t>
      </w:r>
      <w:r w:rsidRPr="009447A7">
        <w:rPr>
          <w:b/>
          <w:bCs/>
          <w:color w:val="000000" w:themeColor="text1"/>
          <w:sz w:val="26"/>
          <w:szCs w:val="26"/>
        </w:rPr>
        <w:t>Выводы</w:t>
      </w:r>
      <w:r w:rsidRPr="009447A7">
        <w:rPr>
          <w:color w:val="000000" w:themeColor="text1"/>
          <w:sz w:val="26"/>
          <w:szCs w:val="26"/>
        </w:rPr>
        <w:t xml:space="preserve">» описывается важность результатов и излагается понимание того, в каком направлении возможны последующие </w:t>
      </w:r>
      <w:r w:rsidR="00860B6E" w:rsidRPr="009447A7">
        <w:rPr>
          <w:color w:val="000000" w:themeColor="text1"/>
          <w:sz w:val="26"/>
          <w:szCs w:val="26"/>
        </w:rPr>
        <w:t xml:space="preserve">научные </w:t>
      </w:r>
      <w:r w:rsidRPr="009447A7">
        <w:rPr>
          <w:color w:val="000000" w:themeColor="text1"/>
          <w:sz w:val="26"/>
          <w:szCs w:val="26"/>
        </w:rPr>
        <w:t>исследования.</w:t>
      </w:r>
    </w:p>
    <w:p w14:paraId="23984134" w14:textId="5F5CAA04" w:rsidR="00AF1E20" w:rsidRPr="009447A7" w:rsidRDefault="00AF1E20" w:rsidP="00AF1E20">
      <w:pPr>
        <w:ind w:firstLine="567"/>
        <w:jc w:val="both"/>
        <w:rPr>
          <w:color w:val="000000" w:themeColor="text1"/>
          <w:sz w:val="26"/>
          <w:szCs w:val="26"/>
        </w:rPr>
      </w:pPr>
      <w:r w:rsidRPr="009447A7">
        <w:rPr>
          <w:color w:val="000000" w:themeColor="text1"/>
          <w:sz w:val="26"/>
          <w:szCs w:val="26"/>
        </w:rPr>
        <w:t>Текст статьи должен быть оригинальным (ранее не опубликованным), самостоятельным исследованием, обладающим элементами научной новизны (приращение к научно</w:t>
      </w:r>
      <w:r w:rsidR="00C723F7" w:rsidRPr="009447A7">
        <w:rPr>
          <w:color w:val="000000" w:themeColor="text1"/>
          <w:sz w:val="26"/>
          <w:szCs w:val="26"/>
        </w:rPr>
        <w:t>й школе</w:t>
      </w:r>
      <w:r w:rsidRPr="009447A7">
        <w:rPr>
          <w:color w:val="000000" w:themeColor="text1"/>
          <w:sz w:val="26"/>
          <w:szCs w:val="26"/>
        </w:rPr>
        <w:t>, опровержение устаревших догм, разработка новых методологических и методических понятий, принципов, механизмов, подходов к анализу и оценке, и т.д.</w:t>
      </w:r>
    </w:p>
    <w:p w14:paraId="049FF9F7" w14:textId="70908745" w:rsidR="00C55ADC" w:rsidRPr="009447A7" w:rsidRDefault="00AF1E20" w:rsidP="00AF1E20">
      <w:pPr>
        <w:ind w:firstLine="567"/>
        <w:jc w:val="both"/>
        <w:rPr>
          <w:color w:val="000000" w:themeColor="text1"/>
          <w:sz w:val="26"/>
          <w:szCs w:val="26"/>
        </w:rPr>
      </w:pPr>
      <w:r w:rsidRPr="009447A7">
        <w:rPr>
          <w:color w:val="000000" w:themeColor="text1"/>
          <w:sz w:val="26"/>
          <w:szCs w:val="26"/>
        </w:rPr>
        <w:t>Текст статьи тщательно вычитывается и подписывается автором (</w:t>
      </w:r>
      <w:proofErr w:type="spellStart"/>
      <w:r w:rsidRPr="009447A7">
        <w:rPr>
          <w:color w:val="000000" w:themeColor="text1"/>
          <w:sz w:val="26"/>
          <w:szCs w:val="26"/>
        </w:rPr>
        <w:t>ами</w:t>
      </w:r>
      <w:proofErr w:type="spellEnd"/>
      <w:r w:rsidRPr="009447A7">
        <w:rPr>
          <w:color w:val="000000" w:themeColor="text1"/>
          <w:sz w:val="26"/>
          <w:szCs w:val="26"/>
        </w:rPr>
        <w:t>), который (</w:t>
      </w:r>
      <w:proofErr w:type="spellStart"/>
      <w:r w:rsidRPr="009447A7">
        <w:rPr>
          <w:color w:val="000000" w:themeColor="text1"/>
          <w:sz w:val="26"/>
          <w:szCs w:val="26"/>
        </w:rPr>
        <w:t>ые</w:t>
      </w:r>
      <w:proofErr w:type="spellEnd"/>
      <w:r w:rsidRPr="009447A7">
        <w:rPr>
          <w:color w:val="000000" w:themeColor="text1"/>
          <w:sz w:val="26"/>
          <w:szCs w:val="26"/>
        </w:rPr>
        <w:t>) несет (</w:t>
      </w:r>
      <w:proofErr w:type="spellStart"/>
      <w:r w:rsidRPr="009447A7">
        <w:rPr>
          <w:color w:val="000000" w:themeColor="text1"/>
          <w:sz w:val="26"/>
          <w:szCs w:val="26"/>
        </w:rPr>
        <w:t>ут</w:t>
      </w:r>
      <w:proofErr w:type="spellEnd"/>
      <w:r w:rsidRPr="009447A7">
        <w:rPr>
          <w:color w:val="000000" w:themeColor="text1"/>
          <w:sz w:val="26"/>
          <w:szCs w:val="26"/>
        </w:rPr>
        <w:t>) ответственность за оригинальность исследования и научно-теоретический уровень публикуемого материала.</w:t>
      </w:r>
    </w:p>
    <w:bookmarkEnd w:id="0"/>
    <w:p w14:paraId="13369AAC" w14:textId="77777777" w:rsidR="00A9709E" w:rsidRPr="009447A7" w:rsidRDefault="00A9709E" w:rsidP="006B1456">
      <w:pPr>
        <w:pStyle w:val="a3"/>
        <w:tabs>
          <w:tab w:val="left" w:pos="993"/>
        </w:tabs>
        <w:autoSpaceDE w:val="0"/>
        <w:autoSpaceDN w:val="0"/>
        <w:adjustRightInd w:val="0"/>
        <w:rPr>
          <w:b/>
          <w:bCs/>
          <w:i/>
          <w:color w:val="000000" w:themeColor="text1"/>
          <w:sz w:val="28"/>
          <w:szCs w:val="28"/>
          <w:u w:val="single"/>
          <w:lang w:val="ru-RU"/>
        </w:rPr>
      </w:pPr>
    </w:p>
    <w:p w14:paraId="1E50FE42" w14:textId="52A8078D" w:rsidR="006B1456" w:rsidRPr="009447A7" w:rsidRDefault="006B1456" w:rsidP="006B1456">
      <w:pPr>
        <w:pStyle w:val="a3"/>
        <w:tabs>
          <w:tab w:val="left" w:pos="993"/>
        </w:tabs>
        <w:autoSpaceDE w:val="0"/>
        <w:autoSpaceDN w:val="0"/>
        <w:adjustRightInd w:val="0"/>
        <w:rPr>
          <w:b/>
          <w:bCs/>
          <w:color w:val="000000" w:themeColor="text1"/>
          <w:sz w:val="28"/>
          <w:szCs w:val="28"/>
          <w:u w:val="single"/>
        </w:rPr>
      </w:pPr>
      <w:r w:rsidRPr="009447A7">
        <w:rPr>
          <w:b/>
          <w:bCs/>
          <w:i/>
          <w:color w:val="000000" w:themeColor="text1"/>
          <w:sz w:val="28"/>
          <w:szCs w:val="28"/>
          <w:u w:val="single"/>
        </w:rPr>
        <w:t>Образец оформления статей</w:t>
      </w:r>
    </w:p>
    <w:p w14:paraId="2436E8C5" w14:textId="77777777" w:rsidR="006B1456" w:rsidRPr="009447A7" w:rsidRDefault="006B1456" w:rsidP="006B1456">
      <w:pPr>
        <w:tabs>
          <w:tab w:val="right" w:pos="9000"/>
        </w:tabs>
        <w:autoSpaceDE w:val="0"/>
        <w:autoSpaceDN w:val="0"/>
        <w:adjustRightInd w:val="0"/>
        <w:rPr>
          <w:bCs/>
          <w:color w:val="000000" w:themeColor="text1"/>
          <w:sz w:val="28"/>
          <w:szCs w:val="28"/>
        </w:rPr>
      </w:pPr>
      <w:r w:rsidRPr="009447A7">
        <w:rPr>
          <w:bCs/>
          <w:color w:val="000000" w:themeColor="text1"/>
          <w:sz w:val="28"/>
          <w:szCs w:val="28"/>
        </w:rPr>
        <w:t>УДК 338</w:t>
      </w:r>
    </w:p>
    <w:p w14:paraId="698C8948" w14:textId="77777777" w:rsidR="006B1456" w:rsidRPr="009447A7" w:rsidRDefault="006B1456" w:rsidP="006B1456">
      <w:pPr>
        <w:tabs>
          <w:tab w:val="right" w:pos="9000"/>
        </w:tabs>
        <w:autoSpaceDE w:val="0"/>
        <w:autoSpaceDN w:val="0"/>
        <w:adjustRightInd w:val="0"/>
        <w:jc w:val="right"/>
        <w:rPr>
          <w:bCs/>
          <w:color w:val="000000" w:themeColor="text1"/>
        </w:rPr>
      </w:pPr>
      <w:r w:rsidRPr="009447A7">
        <w:rPr>
          <w:bCs/>
          <w:color w:val="000000" w:themeColor="text1"/>
          <w:sz w:val="28"/>
          <w:szCs w:val="28"/>
        </w:rPr>
        <w:tab/>
      </w:r>
    </w:p>
    <w:p w14:paraId="4F7B8671" w14:textId="77777777" w:rsidR="006B1456" w:rsidRPr="009447A7" w:rsidRDefault="006B1456" w:rsidP="006B1456">
      <w:pPr>
        <w:autoSpaceDE w:val="0"/>
        <w:autoSpaceDN w:val="0"/>
        <w:adjustRightInd w:val="0"/>
        <w:spacing w:before="240" w:after="120"/>
        <w:jc w:val="right"/>
        <w:rPr>
          <w:b/>
          <w:bCs/>
          <w:color w:val="000000" w:themeColor="text1"/>
          <w:sz w:val="28"/>
          <w:szCs w:val="28"/>
        </w:rPr>
      </w:pPr>
      <w:r w:rsidRPr="009447A7">
        <w:rPr>
          <w:b/>
          <w:bCs/>
          <w:color w:val="000000" w:themeColor="text1"/>
          <w:sz w:val="28"/>
          <w:szCs w:val="28"/>
        </w:rPr>
        <w:t>И.И. Иванов, П.П. Петров</w:t>
      </w:r>
    </w:p>
    <w:p w14:paraId="50E17D7C" w14:textId="77777777" w:rsidR="006B1456" w:rsidRPr="009447A7" w:rsidRDefault="006B1456" w:rsidP="006B1456">
      <w:pPr>
        <w:autoSpaceDE w:val="0"/>
        <w:autoSpaceDN w:val="0"/>
        <w:adjustRightInd w:val="0"/>
        <w:spacing w:before="240" w:after="120"/>
        <w:jc w:val="center"/>
        <w:rPr>
          <w:b/>
          <w:bCs/>
          <w:color w:val="000000" w:themeColor="text1"/>
          <w:sz w:val="28"/>
          <w:szCs w:val="28"/>
        </w:rPr>
      </w:pPr>
      <w:r w:rsidRPr="009447A7">
        <w:rPr>
          <w:b/>
          <w:bCs/>
          <w:sz w:val="28"/>
          <w:szCs w:val="28"/>
        </w:rPr>
        <w:t>РАЗРАБОТКА ЭКОНОМИЧЕСКОГО МЕХАНИЗМА РАЗВИТИЯ МАЛОГО БИЗНЕСА</w:t>
      </w:r>
    </w:p>
    <w:p w14:paraId="7597CF1E"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bCs/>
          <w:i/>
          <w:color w:val="000000" w:themeColor="text1"/>
          <w:sz w:val="28"/>
          <w:szCs w:val="28"/>
        </w:rPr>
        <w:t>Аннотация</w:t>
      </w:r>
      <w:r w:rsidRPr="009447A7">
        <w:rPr>
          <w:bCs/>
          <w:color w:val="000000" w:themeColor="text1"/>
          <w:sz w:val="28"/>
          <w:szCs w:val="28"/>
        </w:rPr>
        <w:t>. Обосновывается роль малых форм хозяйствования в экономике. Рассматриваются потенциальные рыночные ниши, которые могут занимать крупные и ма</w:t>
      </w:r>
      <w:r w:rsidRPr="009447A7">
        <w:rPr>
          <w:color w:val="000000" w:themeColor="text1"/>
          <w:sz w:val="28"/>
          <w:szCs w:val="28"/>
        </w:rPr>
        <w:t xml:space="preserve">лые формы хозяйствования, устанавливаются формы их взаимовыгодного сотрудничества. … </w:t>
      </w:r>
      <w:r w:rsidRPr="009447A7">
        <w:rPr>
          <w:b/>
          <w:color w:val="000000" w:themeColor="text1"/>
          <w:sz w:val="28"/>
          <w:szCs w:val="28"/>
        </w:rPr>
        <w:t>(не менее 50 слов)</w:t>
      </w:r>
      <w:r w:rsidRPr="009447A7">
        <w:rPr>
          <w:color w:val="000000" w:themeColor="text1"/>
          <w:sz w:val="28"/>
          <w:szCs w:val="28"/>
        </w:rPr>
        <w:t>.</w:t>
      </w:r>
    </w:p>
    <w:p w14:paraId="5BF1A044" w14:textId="77777777" w:rsidR="006B1456" w:rsidRPr="009447A7" w:rsidRDefault="006B1456" w:rsidP="006B1456">
      <w:pPr>
        <w:autoSpaceDE w:val="0"/>
        <w:autoSpaceDN w:val="0"/>
        <w:adjustRightInd w:val="0"/>
        <w:ind w:firstLine="709"/>
        <w:jc w:val="both"/>
        <w:rPr>
          <w:color w:val="000000" w:themeColor="text1"/>
          <w:sz w:val="28"/>
          <w:szCs w:val="28"/>
          <w:lang w:val="en-US"/>
        </w:rPr>
      </w:pPr>
      <w:r w:rsidRPr="009447A7">
        <w:rPr>
          <w:bCs/>
          <w:i/>
          <w:iCs/>
          <w:color w:val="000000" w:themeColor="text1"/>
          <w:sz w:val="28"/>
          <w:szCs w:val="28"/>
        </w:rPr>
        <w:t>Ключевые слова</w:t>
      </w:r>
      <w:r w:rsidRPr="009447A7">
        <w:rPr>
          <w:bCs/>
          <w:color w:val="000000" w:themeColor="text1"/>
          <w:sz w:val="28"/>
          <w:szCs w:val="28"/>
        </w:rPr>
        <w:t>: мал</w:t>
      </w:r>
      <w:r w:rsidRPr="009447A7">
        <w:rPr>
          <w:color w:val="000000" w:themeColor="text1"/>
          <w:sz w:val="28"/>
          <w:szCs w:val="28"/>
        </w:rPr>
        <w:t xml:space="preserve">ые формы хозяйствования, бизнес, Байкальский регион. … </w:t>
      </w:r>
      <w:r w:rsidRPr="009447A7">
        <w:rPr>
          <w:b/>
          <w:color w:val="000000" w:themeColor="text1"/>
          <w:sz w:val="28"/>
          <w:szCs w:val="28"/>
          <w:lang w:val="en-US"/>
        </w:rPr>
        <w:t>(</w:t>
      </w:r>
      <w:r w:rsidRPr="009447A7">
        <w:rPr>
          <w:b/>
          <w:color w:val="000000" w:themeColor="text1"/>
          <w:sz w:val="28"/>
          <w:szCs w:val="28"/>
        </w:rPr>
        <w:t>не</w:t>
      </w:r>
      <w:r w:rsidRPr="009447A7">
        <w:rPr>
          <w:b/>
          <w:color w:val="000000" w:themeColor="text1"/>
          <w:sz w:val="28"/>
          <w:szCs w:val="28"/>
          <w:lang w:val="en-US"/>
        </w:rPr>
        <w:t xml:space="preserve"> </w:t>
      </w:r>
      <w:r w:rsidRPr="009447A7">
        <w:rPr>
          <w:b/>
          <w:color w:val="000000" w:themeColor="text1"/>
          <w:sz w:val="28"/>
          <w:szCs w:val="28"/>
        </w:rPr>
        <w:t>менее</w:t>
      </w:r>
      <w:r w:rsidRPr="009447A7">
        <w:rPr>
          <w:b/>
          <w:color w:val="000000" w:themeColor="text1"/>
          <w:sz w:val="28"/>
          <w:szCs w:val="28"/>
          <w:lang w:val="en-US"/>
        </w:rPr>
        <w:t xml:space="preserve"> 5 </w:t>
      </w:r>
      <w:r w:rsidRPr="009447A7">
        <w:rPr>
          <w:b/>
          <w:color w:val="000000" w:themeColor="text1"/>
          <w:sz w:val="28"/>
          <w:szCs w:val="28"/>
        </w:rPr>
        <w:t>слов</w:t>
      </w:r>
      <w:r w:rsidRPr="009447A7">
        <w:rPr>
          <w:b/>
          <w:color w:val="000000" w:themeColor="text1"/>
          <w:sz w:val="28"/>
          <w:szCs w:val="28"/>
          <w:lang w:val="en-US"/>
        </w:rPr>
        <w:t>)</w:t>
      </w:r>
      <w:r w:rsidRPr="009447A7">
        <w:rPr>
          <w:color w:val="000000" w:themeColor="text1"/>
          <w:sz w:val="28"/>
          <w:szCs w:val="28"/>
          <w:lang w:val="en-US"/>
        </w:rPr>
        <w:t>.</w:t>
      </w:r>
    </w:p>
    <w:p w14:paraId="777E0AE9" w14:textId="77777777" w:rsidR="00A6701C" w:rsidRPr="009447A7" w:rsidRDefault="00A6701C" w:rsidP="006B1456">
      <w:pPr>
        <w:tabs>
          <w:tab w:val="right" w:pos="9000"/>
        </w:tabs>
        <w:autoSpaceDE w:val="0"/>
        <w:autoSpaceDN w:val="0"/>
        <w:adjustRightInd w:val="0"/>
        <w:spacing w:after="240"/>
        <w:jc w:val="right"/>
        <w:rPr>
          <w:b/>
          <w:iCs/>
          <w:color w:val="000000" w:themeColor="text1"/>
          <w:sz w:val="28"/>
          <w:szCs w:val="28"/>
          <w:lang w:val="en-US"/>
        </w:rPr>
      </w:pPr>
    </w:p>
    <w:p w14:paraId="5509032E" w14:textId="1EBA98A1" w:rsidR="006B1456" w:rsidRPr="009447A7" w:rsidRDefault="006B1456" w:rsidP="006B1456">
      <w:pPr>
        <w:tabs>
          <w:tab w:val="right" w:pos="9000"/>
        </w:tabs>
        <w:autoSpaceDE w:val="0"/>
        <w:autoSpaceDN w:val="0"/>
        <w:adjustRightInd w:val="0"/>
        <w:spacing w:after="240"/>
        <w:jc w:val="right"/>
        <w:rPr>
          <w:b/>
          <w:iCs/>
          <w:color w:val="000000" w:themeColor="text1"/>
          <w:sz w:val="28"/>
          <w:szCs w:val="28"/>
          <w:lang w:val="en-US"/>
        </w:rPr>
      </w:pPr>
      <w:r w:rsidRPr="009447A7">
        <w:rPr>
          <w:b/>
          <w:iCs/>
          <w:color w:val="000000" w:themeColor="text1"/>
          <w:sz w:val="28"/>
          <w:szCs w:val="28"/>
          <w:lang w:val="en-US"/>
        </w:rPr>
        <w:t>I.I. Ivanov, P.P. Petrov</w:t>
      </w:r>
    </w:p>
    <w:p w14:paraId="55CBDFBD" w14:textId="77777777" w:rsidR="006B1456" w:rsidRPr="009447A7" w:rsidRDefault="006B1456" w:rsidP="006B1456">
      <w:pPr>
        <w:autoSpaceDE w:val="0"/>
        <w:autoSpaceDN w:val="0"/>
        <w:adjustRightInd w:val="0"/>
        <w:spacing w:after="240"/>
        <w:jc w:val="center"/>
        <w:rPr>
          <w:b/>
          <w:color w:val="000000" w:themeColor="text1"/>
          <w:sz w:val="28"/>
          <w:szCs w:val="28"/>
          <w:lang w:val="en-US"/>
        </w:rPr>
      </w:pPr>
      <w:r w:rsidRPr="009447A7">
        <w:rPr>
          <w:b/>
          <w:color w:val="000000" w:themeColor="text1"/>
          <w:sz w:val="28"/>
          <w:szCs w:val="28"/>
          <w:lang w:val="en-US"/>
        </w:rPr>
        <w:t>DEVELOPMENT OF AN ECONOMIC MECHANISM THE DEVELOPMENT OF SMALL BUSINESS</w:t>
      </w:r>
    </w:p>
    <w:p w14:paraId="0953424F" w14:textId="77777777" w:rsidR="006B1456" w:rsidRPr="009447A7" w:rsidRDefault="006B1456" w:rsidP="006B1456">
      <w:pPr>
        <w:autoSpaceDE w:val="0"/>
        <w:autoSpaceDN w:val="0"/>
        <w:adjustRightInd w:val="0"/>
        <w:ind w:firstLine="709"/>
        <w:jc w:val="both"/>
        <w:rPr>
          <w:bCs/>
          <w:color w:val="000000" w:themeColor="text1"/>
          <w:sz w:val="28"/>
          <w:szCs w:val="28"/>
          <w:lang w:val="en-US"/>
        </w:rPr>
      </w:pPr>
      <w:r w:rsidRPr="009447A7">
        <w:rPr>
          <w:bCs/>
          <w:i/>
          <w:iCs/>
          <w:color w:val="000000" w:themeColor="text1"/>
          <w:sz w:val="28"/>
          <w:szCs w:val="28"/>
          <w:lang w:val="en-US"/>
        </w:rPr>
        <w:t>Annotation</w:t>
      </w:r>
      <w:r w:rsidRPr="009447A7">
        <w:rPr>
          <w:bCs/>
          <w:color w:val="000000" w:themeColor="text1"/>
          <w:sz w:val="28"/>
          <w:szCs w:val="28"/>
          <w:lang w:val="en-US"/>
        </w:rPr>
        <w:t>. The role of small forms of management in the economy is substantiated. Potential market niches that can be occupied by large and small forms of business are considered, forms of their mutually beneficial cooperation are established. ...</w:t>
      </w:r>
    </w:p>
    <w:p w14:paraId="5A2392B6" w14:textId="77777777" w:rsidR="006B1456" w:rsidRPr="009447A7" w:rsidRDefault="006B1456" w:rsidP="006B1456">
      <w:pPr>
        <w:autoSpaceDE w:val="0"/>
        <w:autoSpaceDN w:val="0"/>
        <w:adjustRightInd w:val="0"/>
        <w:ind w:firstLine="709"/>
        <w:jc w:val="both"/>
        <w:rPr>
          <w:bCs/>
          <w:color w:val="000000" w:themeColor="text1"/>
          <w:sz w:val="28"/>
          <w:szCs w:val="28"/>
          <w:lang w:val="en-US"/>
        </w:rPr>
      </w:pPr>
      <w:r w:rsidRPr="009447A7">
        <w:rPr>
          <w:bCs/>
          <w:i/>
          <w:iCs/>
          <w:color w:val="000000" w:themeColor="text1"/>
          <w:sz w:val="28"/>
          <w:szCs w:val="28"/>
          <w:lang w:val="en-US"/>
        </w:rPr>
        <w:t>Keywords</w:t>
      </w:r>
      <w:r w:rsidRPr="009447A7">
        <w:rPr>
          <w:bCs/>
          <w:color w:val="000000" w:themeColor="text1"/>
          <w:sz w:val="28"/>
          <w:szCs w:val="28"/>
          <w:lang w:val="en-US"/>
        </w:rPr>
        <w:t>: small forms of management, business, Baikal region. ...</w:t>
      </w:r>
    </w:p>
    <w:p w14:paraId="21C02AEF" w14:textId="77777777" w:rsidR="006B1456" w:rsidRPr="009447A7" w:rsidRDefault="006B1456" w:rsidP="006B1456">
      <w:pPr>
        <w:autoSpaceDE w:val="0"/>
        <w:autoSpaceDN w:val="0"/>
        <w:adjustRightInd w:val="0"/>
        <w:ind w:firstLine="709"/>
        <w:rPr>
          <w:bCs/>
          <w:color w:val="000000" w:themeColor="text1"/>
          <w:sz w:val="26"/>
          <w:szCs w:val="26"/>
          <w:lang w:val="en-US"/>
        </w:rPr>
      </w:pPr>
    </w:p>
    <w:p w14:paraId="650DBFD0" w14:textId="77777777" w:rsidR="006B1456" w:rsidRPr="009447A7" w:rsidRDefault="006B1456" w:rsidP="006B1456">
      <w:pPr>
        <w:autoSpaceDE w:val="0"/>
        <w:autoSpaceDN w:val="0"/>
        <w:adjustRightInd w:val="0"/>
        <w:ind w:firstLine="709"/>
        <w:rPr>
          <w:b/>
          <w:color w:val="000000" w:themeColor="text1"/>
          <w:sz w:val="28"/>
          <w:szCs w:val="28"/>
        </w:rPr>
      </w:pPr>
      <w:r w:rsidRPr="009447A7">
        <w:rPr>
          <w:b/>
          <w:color w:val="000000" w:themeColor="text1"/>
          <w:sz w:val="26"/>
          <w:szCs w:val="26"/>
        </w:rPr>
        <w:t>Введение</w:t>
      </w:r>
    </w:p>
    <w:p w14:paraId="5B848805"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 xml:space="preserve">Текст статьи. Текст статьи.  Текст статьи. Текст статьи. Текст статьи. Текст статьи [1]. Текст статьи. Текст статьи [2, с. 115]. Текст статьи. </w:t>
      </w:r>
    </w:p>
    <w:p w14:paraId="06631285" w14:textId="77777777" w:rsidR="006B1456" w:rsidRPr="009447A7" w:rsidRDefault="006B1456" w:rsidP="006B1456">
      <w:pPr>
        <w:autoSpaceDE w:val="0"/>
        <w:autoSpaceDN w:val="0"/>
        <w:adjustRightInd w:val="0"/>
        <w:ind w:firstLine="709"/>
        <w:jc w:val="both"/>
        <w:rPr>
          <w:b/>
          <w:color w:val="000000" w:themeColor="text1"/>
          <w:sz w:val="26"/>
          <w:szCs w:val="26"/>
        </w:rPr>
      </w:pPr>
    </w:p>
    <w:p w14:paraId="21CA1E9B" w14:textId="77777777" w:rsidR="006B1456" w:rsidRPr="009447A7" w:rsidRDefault="006B1456" w:rsidP="006B1456">
      <w:pPr>
        <w:autoSpaceDE w:val="0"/>
        <w:autoSpaceDN w:val="0"/>
        <w:adjustRightInd w:val="0"/>
        <w:ind w:firstLine="709"/>
        <w:jc w:val="both"/>
        <w:rPr>
          <w:b/>
          <w:color w:val="000000" w:themeColor="text1"/>
          <w:sz w:val="26"/>
          <w:szCs w:val="26"/>
        </w:rPr>
      </w:pPr>
      <w:r w:rsidRPr="009447A7">
        <w:rPr>
          <w:b/>
          <w:color w:val="000000" w:themeColor="text1"/>
          <w:sz w:val="26"/>
          <w:szCs w:val="26"/>
        </w:rPr>
        <w:t>Цель и задачи исследования</w:t>
      </w:r>
    </w:p>
    <w:p w14:paraId="6204F32D"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Текст статьи. Текст статьи.  Текст статьи. Текст статьи. Текст статьи.</w:t>
      </w:r>
    </w:p>
    <w:p w14:paraId="72F20180" w14:textId="77777777" w:rsidR="006B1456" w:rsidRPr="009447A7" w:rsidRDefault="006B1456" w:rsidP="006B1456">
      <w:pPr>
        <w:autoSpaceDE w:val="0"/>
        <w:autoSpaceDN w:val="0"/>
        <w:adjustRightInd w:val="0"/>
        <w:ind w:firstLine="709"/>
        <w:jc w:val="both"/>
        <w:rPr>
          <w:b/>
          <w:color w:val="000000" w:themeColor="text1"/>
          <w:sz w:val="26"/>
          <w:szCs w:val="26"/>
        </w:rPr>
      </w:pPr>
    </w:p>
    <w:p w14:paraId="49308AE1" w14:textId="77777777" w:rsidR="006B1456" w:rsidRPr="009447A7" w:rsidRDefault="006B1456" w:rsidP="006B1456">
      <w:pPr>
        <w:autoSpaceDE w:val="0"/>
        <w:autoSpaceDN w:val="0"/>
        <w:adjustRightInd w:val="0"/>
        <w:ind w:firstLine="709"/>
        <w:jc w:val="both"/>
        <w:rPr>
          <w:b/>
          <w:color w:val="000000" w:themeColor="text1"/>
          <w:sz w:val="26"/>
          <w:szCs w:val="26"/>
        </w:rPr>
      </w:pPr>
      <w:r w:rsidRPr="009447A7">
        <w:rPr>
          <w:b/>
          <w:color w:val="000000" w:themeColor="text1"/>
          <w:sz w:val="26"/>
          <w:szCs w:val="26"/>
        </w:rPr>
        <w:t>Методы исследования</w:t>
      </w:r>
    </w:p>
    <w:p w14:paraId="664CAB7C"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Текст статьи. Текст статьи.  Текст статьи. Текст статьи. Текст статьи.</w:t>
      </w:r>
    </w:p>
    <w:p w14:paraId="265B9468" w14:textId="77777777" w:rsidR="006B1456" w:rsidRPr="009447A7" w:rsidRDefault="006B1456" w:rsidP="006B1456">
      <w:pPr>
        <w:autoSpaceDE w:val="0"/>
        <w:autoSpaceDN w:val="0"/>
        <w:adjustRightInd w:val="0"/>
        <w:ind w:firstLine="709"/>
        <w:jc w:val="both"/>
        <w:rPr>
          <w:b/>
          <w:color w:val="000000" w:themeColor="text1"/>
          <w:sz w:val="26"/>
          <w:szCs w:val="26"/>
        </w:rPr>
      </w:pPr>
    </w:p>
    <w:p w14:paraId="225923E3" w14:textId="77777777" w:rsidR="006B1456" w:rsidRPr="009447A7" w:rsidRDefault="006B1456" w:rsidP="006B1456">
      <w:pPr>
        <w:autoSpaceDE w:val="0"/>
        <w:autoSpaceDN w:val="0"/>
        <w:adjustRightInd w:val="0"/>
        <w:ind w:firstLine="709"/>
        <w:jc w:val="both"/>
        <w:rPr>
          <w:b/>
          <w:color w:val="000000" w:themeColor="text1"/>
          <w:sz w:val="26"/>
          <w:szCs w:val="26"/>
        </w:rPr>
      </w:pPr>
      <w:r w:rsidRPr="009447A7">
        <w:rPr>
          <w:b/>
          <w:color w:val="000000" w:themeColor="text1"/>
          <w:sz w:val="26"/>
          <w:szCs w:val="26"/>
        </w:rPr>
        <w:t>Полученные результаты</w:t>
      </w:r>
    </w:p>
    <w:p w14:paraId="50C28797"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Текст статьи. Текст статьи.  Текст статьи. Текст статьи. Текст статьи.</w:t>
      </w:r>
    </w:p>
    <w:p w14:paraId="51D89AAC" w14:textId="77777777" w:rsidR="006B1456" w:rsidRPr="009447A7" w:rsidRDefault="006B1456" w:rsidP="006B1456">
      <w:pPr>
        <w:autoSpaceDE w:val="0"/>
        <w:autoSpaceDN w:val="0"/>
        <w:adjustRightInd w:val="0"/>
        <w:ind w:firstLine="709"/>
        <w:jc w:val="both"/>
        <w:rPr>
          <w:color w:val="000000" w:themeColor="text1"/>
          <w:sz w:val="28"/>
          <w:szCs w:val="28"/>
        </w:rPr>
      </w:pPr>
    </w:p>
    <w:p w14:paraId="7DB2AB1F" w14:textId="77777777" w:rsidR="006B1456" w:rsidRPr="009447A7" w:rsidRDefault="006B1456" w:rsidP="006B1456">
      <w:pPr>
        <w:autoSpaceDE w:val="0"/>
        <w:autoSpaceDN w:val="0"/>
        <w:adjustRightInd w:val="0"/>
        <w:ind w:firstLine="709"/>
        <w:jc w:val="both"/>
        <w:rPr>
          <w:b/>
          <w:color w:val="000000" w:themeColor="text1"/>
          <w:sz w:val="26"/>
          <w:szCs w:val="26"/>
        </w:rPr>
      </w:pPr>
      <w:r w:rsidRPr="009447A7">
        <w:rPr>
          <w:b/>
          <w:color w:val="000000" w:themeColor="text1"/>
          <w:sz w:val="26"/>
          <w:szCs w:val="26"/>
        </w:rPr>
        <w:t>Выводы</w:t>
      </w:r>
    </w:p>
    <w:p w14:paraId="4A5BC104"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 xml:space="preserve">Текст статьи. Текст статьи. Текст статьи. Текст статьи. Текст статьи. </w:t>
      </w:r>
    </w:p>
    <w:p w14:paraId="78315F5E" w14:textId="77777777" w:rsidR="00A9709E" w:rsidRPr="009447A7" w:rsidRDefault="00A9709E" w:rsidP="006B1456">
      <w:pPr>
        <w:autoSpaceDE w:val="0"/>
        <w:autoSpaceDN w:val="0"/>
        <w:adjustRightInd w:val="0"/>
        <w:ind w:firstLine="709"/>
        <w:jc w:val="both"/>
        <w:rPr>
          <w:b/>
          <w:color w:val="000000" w:themeColor="text1"/>
          <w:sz w:val="28"/>
          <w:szCs w:val="28"/>
        </w:rPr>
      </w:pPr>
    </w:p>
    <w:p w14:paraId="0F128236" w14:textId="4CE5805E" w:rsidR="006B1456" w:rsidRPr="009447A7" w:rsidRDefault="006B1456" w:rsidP="006B1456">
      <w:pPr>
        <w:autoSpaceDE w:val="0"/>
        <w:autoSpaceDN w:val="0"/>
        <w:adjustRightInd w:val="0"/>
        <w:ind w:firstLine="709"/>
        <w:jc w:val="both"/>
        <w:rPr>
          <w:color w:val="000000" w:themeColor="text1"/>
          <w:sz w:val="28"/>
          <w:szCs w:val="28"/>
        </w:rPr>
      </w:pPr>
      <w:r w:rsidRPr="009447A7">
        <w:rPr>
          <w:b/>
          <w:color w:val="000000" w:themeColor="text1"/>
          <w:sz w:val="28"/>
          <w:szCs w:val="28"/>
        </w:rPr>
        <w:t xml:space="preserve">(общий </w:t>
      </w:r>
      <w:r w:rsidR="00AB0453" w:rsidRPr="009447A7">
        <w:rPr>
          <w:b/>
          <w:color w:val="000000" w:themeColor="text1"/>
          <w:sz w:val="28"/>
          <w:szCs w:val="28"/>
        </w:rPr>
        <w:t xml:space="preserve">ориентировочный </w:t>
      </w:r>
      <w:r w:rsidRPr="009447A7">
        <w:rPr>
          <w:b/>
          <w:color w:val="000000" w:themeColor="text1"/>
          <w:sz w:val="28"/>
          <w:szCs w:val="28"/>
        </w:rPr>
        <w:t xml:space="preserve">объем статьи </w:t>
      </w:r>
      <w:r w:rsidR="00EC1904" w:rsidRPr="009447A7">
        <w:rPr>
          <w:b/>
          <w:color w:val="000000" w:themeColor="text1"/>
          <w:sz w:val="28"/>
          <w:szCs w:val="28"/>
        </w:rPr>
        <w:t>5</w:t>
      </w:r>
      <w:r w:rsidRPr="009447A7">
        <w:rPr>
          <w:b/>
          <w:color w:val="000000" w:themeColor="text1"/>
          <w:sz w:val="28"/>
          <w:szCs w:val="28"/>
        </w:rPr>
        <w:t>-9 страниц)</w:t>
      </w:r>
      <w:r w:rsidRPr="009447A7">
        <w:rPr>
          <w:color w:val="000000" w:themeColor="text1"/>
          <w:sz w:val="28"/>
          <w:szCs w:val="28"/>
        </w:rPr>
        <w:t>.</w:t>
      </w:r>
    </w:p>
    <w:p w14:paraId="64F3F42C" w14:textId="77777777" w:rsidR="00A9709E" w:rsidRPr="00EA6AB6" w:rsidRDefault="00A9709E" w:rsidP="00EA6AB6">
      <w:pPr>
        <w:autoSpaceDE w:val="0"/>
        <w:autoSpaceDN w:val="0"/>
        <w:adjustRightInd w:val="0"/>
        <w:jc w:val="center"/>
        <w:rPr>
          <w:b/>
          <w:bCs/>
          <w:color w:val="000000" w:themeColor="text1"/>
          <w:sz w:val="16"/>
          <w:szCs w:val="16"/>
        </w:rPr>
      </w:pPr>
    </w:p>
    <w:p w14:paraId="06113215" w14:textId="260690F6" w:rsidR="006B1456" w:rsidRPr="009447A7" w:rsidRDefault="006B1456" w:rsidP="006B1456">
      <w:pPr>
        <w:autoSpaceDE w:val="0"/>
        <w:autoSpaceDN w:val="0"/>
        <w:adjustRightInd w:val="0"/>
        <w:spacing w:before="240" w:after="120"/>
        <w:jc w:val="center"/>
        <w:rPr>
          <w:b/>
          <w:bCs/>
          <w:color w:val="000000" w:themeColor="text1"/>
          <w:sz w:val="28"/>
          <w:szCs w:val="28"/>
        </w:rPr>
      </w:pPr>
      <w:r w:rsidRPr="009447A7">
        <w:rPr>
          <w:b/>
          <w:bCs/>
          <w:color w:val="000000" w:themeColor="text1"/>
          <w:sz w:val="28"/>
          <w:szCs w:val="28"/>
        </w:rPr>
        <w:t>Список использованной литературы</w:t>
      </w:r>
    </w:p>
    <w:p w14:paraId="5CBB0CD8"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 xml:space="preserve">1. </w:t>
      </w:r>
      <w:proofErr w:type="spellStart"/>
      <w:r w:rsidRPr="009447A7">
        <w:rPr>
          <w:color w:val="000000" w:themeColor="text1"/>
          <w:sz w:val="28"/>
          <w:szCs w:val="28"/>
          <w:lang w:eastAsia="ar-SA"/>
        </w:rPr>
        <w:t>Дженсон</w:t>
      </w:r>
      <w:proofErr w:type="spellEnd"/>
      <w:r w:rsidRPr="009447A7">
        <w:rPr>
          <w:color w:val="000000" w:themeColor="text1"/>
          <w:sz w:val="28"/>
          <w:szCs w:val="28"/>
          <w:lang w:eastAsia="ar-SA"/>
        </w:rPr>
        <w:t xml:space="preserve"> К. Экономика и экономические агенты: пер. с англ. / </w:t>
      </w:r>
      <w:r w:rsidRPr="009447A7">
        <w:rPr>
          <w:color w:val="000000" w:themeColor="text1"/>
          <w:sz w:val="28"/>
          <w:szCs w:val="28"/>
          <w:lang w:eastAsia="ar-SA"/>
        </w:rPr>
        <w:br/>
        <w:t xml:space="preserve">Трубачев В.А. – М.: Мир, 1989. </w:t>
      </w:r>
      <w:r w:rsidRPr="009447A7">
        <w:rPr>
          <w:color w:val="000000" w:themeColor="text1"/>
          <w:sz w:val="28"/>
          <w:szCs w:val="28"/>
        </w:rPr>
        <w:t>– 300 с.</w:t>
      </w:r>
    </w:p>
    <w:p w14:paraId="0EE8A3AC"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2. Регионы России: социально-экономические показатели в 2022 году</w:t>
      </w:r>
      <w:r w:rsidRPr="009447A7">
        <w:rPr>
          <w:color w:val="000000" w:themeColor="text1"/>
          <w:sz w:val="28"/>
          <w:szCs w:val="28"/>
          <w:lang w:eastAsia="ar-SA"/>
        </w:rPr>
        <w:t xml:space="preserve"> // Вопросы экономики. – 2023. – № 1. – С. 10–17</w:t>
      </w:r>
      <w:r w:rsidRPr="009447A7">
        <w:rPr>
          <w:color w:val="000000" w:themeColor="text1"/>
          <w:sz w:val="28"/>
          <w:szCs w:val="28"/>
        </w:rPr>
        <w:t>.</w:t>
      </w:r>
    </w:p>
    <w:p w14:paraId="0DDBB1DD" w14:textId="77777777" w:rsidR="006B1456" w:rsidRPr="009447A7" w:rsidRDefault="006B1456" w:rsidP="006B1456">
      <w:pPr>
        <w:autoSpaceDE w:val="0"/>
        <w:autoSpaceDN w:val="0"/>
        <w:adjustRightInd w:val="0"/>
        <w:ind w:firstLine="709"/>
        <w:jc w:val="both"/>
        <w:rPr>
          <w:b/>
          <w:bCs/>
          <w:color w:val="000000" w:themeColor="text1"/>
          <w:sz w:val="28"/>
          <w:szCs w:val="28"/>
        </w:rPr>
      </w:pPr>
      <w:r w:rsidRPr="009447A7">
        <w:rPr>
          <w:b/>
          <w:bCs/>
          <w:color w:val="000000" w:themeColor="text1"/>
          <w:sz w:val="28"/>
          <w:szCs w:val="28"/>
        </w:rPr>
        <w:t>Не менее 5-ти источников.</w:t>
      </w:r>
    </w:p>
    <w:p w14:paraId="40431D7D" w14:textId="77777777" w:rsidR="006B1456" w:rsidRPr="009447A7" w:rsidRDefault="006B1456" w:rsidP="006B1456">
      <w:pPr>
        <w:rPr>
          <w:i/>
          <w:color w:val="000000" w:themeColor="text1"/>
          <w:spacing w:val="20"/>
          <w:sz w:val="28"/>
          <w:szCs w:val="28"/>
        </w:rPr>
      </w:pPr>
    </w:p>
    <w:p w14:paraId="69CF12B5" w14:textId="77777777" w:rsidR="006B1456" w:rsidRPr="009447A7" w:rsidRDefault="006B1456" w:rsidP="006B1456">
      <w:pPr>
        <w:pStyle w:val="a3"/>
        <w:tabs>
          <w:tab w:val="left" w:pos="993"/>
        </w:tabs>
        <w:autoSpaceDE w:val="0"/>
        <w:autoSpaceDN w:val="0"/>
        <w:adjustRightInd w:val="0"/>
        <w:rPr>
          <w:b/>
          <w:bCs/>
          <w:color w:val="000000" w:themeColor="text1"/>
          <w:sz w:val="28"/>
          <w:szCs w:val="28"/>
          <w:u w:val="single"/>
          <w:lang w:val="ru-RU"/>
        </w:rPr>
      </w:pPr>
      <w:r w:rsidRPr="009447A7">
        <w:rPr>
          <w:b/>
          <w:bCs/>
          <w:i/>
          <w:color w:val="000000" w:themeColor="text1"/>
          <w:sz w:val="28"/>
          <w:szCs w:val="28"/>
          <w:u w:val="single"/>
        </w:rPr>
        <w:t xml:space="preserve">Образец оформления </w:t>
      </w:r>
      <w:r w:rsidRPr="009447A7">
        <w:rPr>
          <w:b/>
          <w:bCs/>
          <w:i/>
          <w:color w:val="000000" w:themeColor="text1"/>
          <w:sz w:val="28"/>
          <w:szCs w:val="28"/>
          <w:u w:val="single"/>
          <w:lang w:val="ru-RU"/>
        </w:rPr>
        <w:t>таблиц</w:t>
      </w:r>
    </w:p>
    <w:p w14:paraId="480DA2D6" w14:textId="77777777" w:rsidR="006B1456" w:rsidRPr="009447A7" w:rsidRDefault="006B1456" w:rsidP="006B1456">
      <w:pPr>
        <w:autoSpaceDE w:val="0"/>
        <w:autoSpaceDN w:val="0"/>
        <w:adjustRightInd w:val="0"/>
        <w:spacing w:before="120" w:line="276" w:lineRule="auto"/>
        <w:ind w:firstLine="709"/>
        <w:jc w:val="right"/>
        <w:rPr>
          <w:color w:val="000000" w:themeColor="text1"/>
          <w:sz w:val="28"/>
          <w:szCs w:val="28"/>
        </w:rPr>
      </w:pPr>
      <w:r w:rsidRPr="009447A7">
        <w:rPr>
          <w:color w:val="000000" w:themeColor="text1"/>
          <w:sz w:val="28"/>
          <w:szCs w:val="28"/>
        </w:rPr>
        <w:t>Таблица 1</w:t>
      </w:r>
    </w:p>
    <w:p w14:paraId="4E2CD9F6" w14:textId="77777777" w:rsidR="006B1456" w:rsidRPr="009447A7" w:rsidRDefault="006B1456" w:rsidP="006B1456">
      <w:pPr>
        <w:autoSpaceDE w:val="0"/>
        <w:autoSpaceDN w:val="0"/>
        <w:adjustRightInd w:val="0"/>
        <w:spacing w:line="276" w:lineRule="auto"/>
        <w:jc w:val="center"/>
        <w:rPr>
          <w:color w:val="000000" w:themeColor="text1"/>
          <w:sz w:val="28"/>
          <w:szCs w:val="28"/>
        </w:rPr>
      </w:pPr>
      <w:r w:rsidRPr="009447A7">
        <w:rPr>
          <w:color w:val="000000" w:themeColor="text1"/>
          <w:sz w:val="28"/>
          <w:szCs w:val="28"/>
        </w:rPr>
        <w:t>Характеристика действующих гидроэлектростанций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1"/>
        <w:gridCol w:w="1665"/>
        <w:gridCol w:w="1462"/>
        <w:gridCol w:w="1621"/>
        <w:gridCol w:w="1466"/>
        <w:gridCol w:w="1531"/>
      </w:tblGrid>
      <w:tr w:rsidR="006B1456" w:rsidRPr="009447A7" w14:paraId="2AD56280" w14:textId="77777777" w:rsidTr="00A6701C">
        <w:tc>
          <w:tcPr>
            <w:tcW w:w="1201" w:type="pct"/>
            <w:vMerge w:val="restart"/>
            <w:vAlign w:val="center"/>
          </w:tcPr>
          <w:p w14:paraId="29B293A0"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Гидроэлектростанция</w:t>
            </w:r>
          </w:p>
        </w:tc>
        <w:tc>
          <w:tcPr>
            <w:tcW w:w="816" w:type="pct"/>
            <w:vMerge w:val="restart"/>
            <w:vAlign w:val="center"/>
          </w:tcPr>
          <w:p w14:paraId="42D6321F"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 xml:space="preserve">Год ввода </w:t>
            </w:r>
            <w:r w:rsidRPr="009447A7">
              <w:rPr>
                <w:color w:val="000000" w:themeColor="text1"/>
              </w:rPr>
              <w:br/>
              <w:t>в эксплуатацию</w:t>
            </w:r>
          </w:p>
        </w:tc>
        <w:tc>
          <w:tcPr>
            <w:tcW w:w="2231" w:type="pct"/>
            <w:gridSpan w:val="3"/>
            <w:vAlign w:val="center"/>
          </w:tcPr>
          <w:p w14:paraId="2E4DB6AA"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Среднегодовая выработка электроэнергии, млрд кВт · ч</w:t>
            </w:r>
          </w:p>
        </w:tc>
        <w:tc>
          <w:tcPr>
            <w:tcW w:w="751" w:type="pct"/>
            <w:vMerge w:val="restart"/>
            <w:vAlign w:val="center"/>
          </w:tcPr>
          <w:p w14:paraId="766564B5"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Численность работников, чел.</w:t>
            </w:r>
            <w:r w:rsidRPr="009447A7">
              <w:rPr>
                <w:color w:val="000000" w:themeColor="text1"/>
                <w:vertAlign w:val="superscript"/>
              </w:rPr>
              <w:sym w:font="Symbol" w:char="F02A"/>
            </w:r>
          </w:p>
        </w:tc>
      </w:tr>
      <w:tr w:rsidR="006B1456" w:rsidRPr="009447A7" w14:paraId="1BECB902" w14:textId="77777777" w:rsidTr="00A6701C">
        <w:tc>
          <w:tcPr>
            <w:tcW w:w="1201" w:type="pct"/>
            <w:vMerge/>
          </w:tcPr>
          <w:p w14:paraId="57308DF5" w14:textId="77777777" w:rsidR="006B1456" w:rsidRPr="009447A7" w:rsidRDefault="006B1456" w:rsidP="008C02E0">
            <w:pPr>
              <w:autoSpaceDE w:val="0"/>
              <w:autoSpaceDN w:val="0"/>
              <w:adjustRightInd w:val="0"/>
              <w:spacing w:line="276" w:lineRule="auto"/>
              <w:jc w:val="center"/>
              <w:rPr>
                <w:color w:val="000000" w:themeColor="text1"/>
              </w:rPr>
            </w:pPr>
          </w:p>
        </w:tc>
        <w:tc>
          <w:tcPr>
            <w:tcW w:w="816" w:type="pct"/>
            <w:vMerge/>
          </w:tcPr>
          <w:p w14:paraId="7CC2D873" w14:textId="77777777" w:rsidR="006B1456" w:rsidRPr="009447A7" w:rsidRDefault="006B1456" w:rsidP="008C02E0">
            <w:pPr>
              <w:autoSpaceDE w:val="0"/>
              <w:autoSpaceDN w:val="0"/>
              <w:adjustRightInd w:val="0"/>
              <w:spacing w:line="276" w:lineRule="auto"/>
              <w:jc w:val="center"/>
              <w:rPr>
                <w:color w:val="000000" w:themeColor="text1"/>
              </w:rPr>
            </w:pPr>
          </w:p>
        </w:tc>
        <w:tc>
          <w:tcPr>
            <w:tcW w:w="717" w:type="pct"/>
            <w:vAlign w:val="center"/>
          </w:tcPr>
          <w:p w14:paraId="59F6BBEC"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проектная</w:t>
            </w:r>
          </w:p>
        </w:tc>
        <w:tc>
          <w:tcPr>
            <w:tcW w:w="795" w:type="pct"/>
            <w:vAlign w:val="center"/>
          </w:tcPr>
          <w:p w14:paraId="69942838"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lang w:val="en-US"/>
              </w:rPr>
              <w:t>2000</w:t>
            </w:r>
          </w:p>
        </w:tc>
        <w:tc>
          <w:tcPr>
            <w:tcW w:w="719" w:type="pct"/>
            <w:vAlign w:val="center"/>
          </w:tcPr>
          <w:p w14:paraId="73D7E43A"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lang w:val="en-US"/>
              </w:rPr>
              <w:t>202</w:t>
            </w:r>
            <w:r w:rsidRPr="009447A7">
              <w:rPr>
                <w:color w:val="000000" w:themeColor="text1"/>
              </w:rPr>
              <w:t>3</w:t>
            </w:r>
          </w:p>
        </w:tc>
        <w:tc>
          <w:tcPr>
            <w:tcW w:w="751" w:type="pct"/>
            <w:vMerge/>
          </w:tcPr>
          <w:p w14:paraId="3C5B76E3" w14:textId="77777777" w:rsidR="006B1456" w:rsidRPr="009447A7" w:rsidRDefault="006B1456" w:rsidP="008C02E0">
            <w:pPr>
              <w:autoSpaceDE w:val="0"/>
              <w:autoSpaceDN w:val="0"/>
              <w:adjustRightInd w:val="0"/>
              <w:spacing w:line="276" w:lineRule="auto"/>
              <w:jc w:val="center"/>
              <w:rPr>
                <w:color w:val="000000" w:themeColor="text1"/>
              </w:rPr>
            </w:pPr>
          </w:p>
        </w:tc>
      </w:tr>
      <w:tr w:rsidR="006B1456" w:rsidRPr="009447A7" w14:paraId="70C5F943" w14:textId="77777777" w:rsidTr="00A6701C">
        <w:tc>
          <w:tcPr>
            <w:tcW w:w="1201" w:type="pct"/>
          </w:tcPr>
          <w:p w14:paraId="638253B2" w14:textId="77777777" w:rsidR="006B1456" w:rsidRPr="009447A7" w:rsidRDefault="006B1456" w:rsidP="008C02E0">
            <w:pPr>
              <w:autoSpaceDE w:val="0"/>
              <w:autoSpaceDN w:val="0"/>
              <w:adjustRightInd w:val="0"/>
              <w:spacing w:line="276" w:lineRule="auto"/>
              <w:rPr>
                <w:color w:val="000000" w:themeColor="text1"/>
              </w:rPr>
            </w:pPr>
            <w:r w:rsidRPr="009447A7">
              <w:rPr>
                <w:color w:val="000000" w:themeColor="text1"/>
              </w:rPr>
              <w:t>Станция №1</w:t>
            </w:r>
          </w:p>
        </w:tc>
        <w:tc>
          <w:tcPr>
            <w:tcW w:w="816" w:type="pct"/>
          </w:tcPr>
          <w:p w14:paraId="19D1C8EE"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1958</w:t>
            </w:r>
          </w:p>
        </w:tc>
        <w:tc>
          <w:tcPr>
            <w:tcW w:w="717" w:type="pct"/>
          </w:tcPr>
          <w:p w14:paraId="20161034"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4,0</w:t>
            </w:r>
          </w:p>
        </w:tc>
        <w:tc>
          <w:tcPr>
            <w:tcW w:w="795" w:type="pct"/>
          </w:tcPr>
          <w:p w14:paraId="09786825"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4,2</w:t>
            </w:r>
          </w:p>
        </w:tc>
        <w:tc>
          <w:tcPr>
            <w:tcW w:w="719" w:type="pct"/>
          </w:tcPr>
          <w:p w14:paraId="6B401154"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4,9</w:t>
            </w:r>
          </w:p>
        </w:tc>
        <w:tc>
          <w:tcPr>
            <w:tcW w:w="751" w:type="pct"/>
          </w:tcPr>
          <w:p w14:paraId="13E5C512"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277</w:t>
            </w:r>
          </w:p>
        </w:tc>
      </w:tr>
      <w:tr w:rsidR="006B1456" w:rsidRPr="009447A7" w14:paraId="29DEC7CC" w14:textId="77777777" w:rsidTr="00A6701C">
        <w:tc>
          <w:tcPr>
            <w:tcW w:w="1201" w:type="pct"/>
          </w:tcPr>
          <w:p w14:paraId="75F8623E" w14:textId="77777777" w:rsidR="006B1456" w:rsidRPr="009447A7" w:rsidRDefault="006B1456" w:rsidP="008C02E0">
            <w:pPr>
              <w:autoSpaceDE w:val="0"/>
              <w:autoSpaceDN w:val="0"/>
              <w:adjustRightInd w:val="0"/>
              <w:spacing w:line="276" w:lineRule="auto"/>
              <w:rPr>
                <w:color w:val="000000" w:themeColor="text1"/>
              </w:rPr>
            </w:pPr>
            <w:r w:rsidRPr="009447A7">
              <w:rPr>
                <w:color w:val="000000" w:themeColor="text1"/>
              </w:rPr>
              <w:t>Станция №2</w:t>
            </w:r>
          </w:p>
        </w:tc>
        <w:tc>
          <w:tcPr>
            <w:tcW w:w="816" w:type="pct"/>
          </w:tcPr>
          <w:p w14:paraId="54DDDBBC"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1967</w:t>
            </w:r>
          </w:p>
        </w:tc>
        <w:tc>
          <w:tcPr>
            <w:tcW w:w="717" w:type="pct"/>
          </w:tcPr>
          <w:p w14:paraId="5E4394D6"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22,5</w:t>
            </w:r>
          </w:p>
        </w:tc>
        <w:tc>
          <w:tcPr>
            <w:tcW w:w="795" w:type="pct"/>
          </w:tcPr>
          <w:p w14:paraId="61B1B1E7"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22,2</w:t>
            </w:r>
          </w:p>
        </w:tc>
        <w:tc>
          <w:tcPr>
            <w:tcW w:w="719" w:type="pct"/>
          </w:tcPr>
          <w:p w14:paraId="7902D4CA"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26,5</w:t>
            </w:r>
          </w:p>
        </w:tc>
        <w:tc>
          <w:tcPr>
            <w:tcW w:w="751" w:type="pct"/>
          </w:tcPr>
          <w:p w14:paraId="7CAA3C78"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714</w:t>
            </w:r>
          </w:p>
        </w:tc>
      </w:tr>
      <w:tr w:rsidR="006B1456" w:rsidRPr="009447A7" w14:paraId="22E39A55" w14:textId="77777777" w:rsidTr="00A6701C">
        <w:tc>
          <w:tcPr>
            <w:tcW w:w="1201" w:type="pct"/>
          </w:tcPr>
          <w:p w14:paraId="1EFCA28A" w14:textId="73C36F31" w:rsidR="006B1456" w:rsidRPr="009447A7" w:rsidRDefault="006B1456" w:rsidP="008C02E0">
            <w:pPr>
              <w:autoSpaceDE w:val="0"/>
              <w:autoSpaceDN w:val="0"/>
              <w:adjustRightInd w:val="0"/>
              <w:spacing w:line="276" w:lineRule="auto"/>
              <w:rPr>
                <w:color w:val="000000" w:themeColor="text1"/>
              </w:rPr>
            </w:pPr>
            <w:r w:rsidRPr="009447A7">
              <w:rPr>
                <w:color w:val="000000" w:themeColor="text1"/>
              </w:rPr>
              <w:t>Станция №</w:t>
            </w:r>
            <w:r w:rsidR="00A6701C" w:rsidRPr="009447A7">
              <w:rPr>
                <w:color w:val="000000" w:themeColor="text1"/>
              </w:rPr>
              <w:t>3</w:t>
            </w:r>
          </w:p>
        </w:tc>
        <w:tc>
          <w:tcPr>
            <w:tcW w:w="816" w:type="pct"/>
          </w:tcPr>
          <w:p w14:paraId="5CF43949"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1962</w:t>
            </w:r>
          </w:p>
        </w:tc>
        <w:tc>
          <w:tcPr>
            <w:tcW w:w="717" w:type="pct"/>
          </w:tcPr>
          <w:p w14:paraId="2046855B"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0,4</w:t>
            </w:r>
          </w:p>
        </w:tc>
        <w:tc>
          <w:tcPr>
            <w:tcW w:w="795" w:type="pct"/>
          </w:tcPr>
          <w:p w14:paraId="4C76B3BF"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0,3</w:t>
            </w:r>
          </w:p>
        </w:tc>
        <w:tc>
          <w:tcPr>
            <w:tcW w:w="719" w:type="pct"/>
          </w:tcPr>
          <w:p w14:paraId="00DA8F5E"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0,2</w:t>
            </w:r>
          </w:p>
        </w:tc>
        <w:tc>
          <w:tcPr>
            <w:tcW w:w="751" w:type="pct"/>
          </w:tcPr>
          <w:p w14:paraId="5BBAA89E" w14:textId="77777777" w:rsidR="006B1456" w:rsidRPr="009447A7" w:rsidRDefault="006B1456" w:rsidP="008C02E0">
            <w:pPr>
              <w:autoSpaceDE w:val="0"/>
              <w:autoSpaceDN w:val="0"/>
              <w:adjustRightInd w:val="0"/>
              <w:spacing w:line="276" w:lineRule="auto"/>
              <w:jc w:val="center"/>
              <w:rPr>
                <w:color w:val="000000" w:themeColor="text1"/>
              </w:rPr>
            </w:pPr>
            <w:r w:rsidRPr="009447A7">
              <w:rPr>
                <w:color w:val="000000" w:themeColor="text1"/>
              </w:rPr>
              <w:t>193</w:t>
            </w:r>
          </w:p>
        </w:tc>
      </w:tr>
    </w:tbl>
    <w:p w14:paraId="10A46129" w14:textId="1A9085C4" w:rsidR="006B1456" w:rsidRPr="009447A7" w:rsidRDefault="006B1456" w:rsidP="006B1456">
      <w:pPr>
        <w:autoSpaceDE w:val="0"/>
        <w:autoSpaceDN w:val="0"/>
        <w:adjustRightInd w:val="0"/>
        <w:spacing w:line="276" w:lineRule="auto"/>
        <w:ind w:firstLine="709"/>
        <w:jc w:val="both"/>
        <w:rPr>
          <w:color w:val="000000" w:themeColor="text1"/>
          <w:sz w:val="18"/>
          <w:szCs w:val="18"/>
        </w:rPr>
      </w:pPr>
      <w:r w:rsidRPr="009447A7">
        <w:rPr>
          <w:color w:val="000000" w:themeColor="text1"/>
          <w:sz w:val="18"/>
          <w:szCs w:val="18"/>
          <w:vertAlign w:val="superscript"/>
        </w:rPr>
        <w:sym w:font="Symbol" w:char="F02A"/>
      </w:r>
      <w:r w:rsidRPr="009447A7">
        <w:rPr>
          <w:color w:val="000000" w:themeColor="text1"/>
          <w:sz w:val="18"/>
          <w:szCs w:val="18"/>
        </w:rPr>
        <w:t xml:space="preserve"> По состоянию на </w:t>
      </w:r>
      <w:r w:rsidRPr="009447A7">
        <w:rPr>
          <w:color w:val="000000" w:themeColor="text1"/>
          <w:sz w:val="18"/>
          <w:szCs w:val="18"/>
          <w:lang w:val="en-US"/>
        </w:rPr>
        <w:t>202</w:t>
      </w:r>
      <w:r w:rsidR="008B76E7" w:rsidRPr="009447A7">
        <w:rPr>
          <w:color w:val="000000" w:themeColor="text1"/>
          <w:sz w:val="18"/>
          <w:szCs w:val="18"/>
        </w:rPr>
        <w:t>4</w:t>
      </w:r>
      <w:r w:rsidRPr="009447A7">
        <w:rPr>
          <w:color w:val="000000" w:themeColor="text1"/>
          <w:sz w:val="18"/>
          <w:szCs w:val="18"/>
        </w:rPr>
        <w:t xml:space="preserve"> г.</w:t>
      </w:r>
    </w:p>
    <w:p w14:paraId="08015714"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 xml:space="preserve">Текст статьи. Текст статьи. Текст статьи [3, с. 9]. Текст статьи. Текст статьи. </w:t>
      </w:r>
    </w:p>
    <w:p w14:paraId="1903184B" w14:textId="77777777" w:rsidR="00095252" w:rsidRPr="009447A7" w:rsidRDefault="00095252" w:rsidP="006B1456">
      <w:pPr>
        <w:pStyle w:val="a3"/>
        <w:tabs>
          <w:tab w:val="left" w:pos="993"/>
        </w:tabs>
        <w:autoSpaceDE w:val="0"/>
        <w:autoSpaceDN w:val="0"/>
        <w:adjustRightInd w:val="0"/>
        <w:rPr>
          <w:b/>
          <w:bCs/>
          <w:i/>
          <w:color w:val="000000" w:themeColor="text1"/>
          <w:sz w:val="28"/>
          <w:szCs w:val="28"/>
          <w:u w:val="single"/>
          <w:lang w:val="ru-RU"/>
        </w:rPr>
      </w:pPr>
    </w:p>
    <w:p w14:paraId="70EDC216" w14:textId="68AB91BE" w:rsidR="006B1456" w:rsidRPr="009447A7" w:rsidRDefault="006B1456" w:rsidP="006B1456">
      <w:pPr>
        <w:pStyle w:val="a3"/>
        <w:tabs>
          <w:tab w:val="left" w:pos="993"/>
        </w:tabs>
        <w:autoSpaceDE w:val="0"/>
        <w:autoSpaceDN w:val="0"/>
        <w:adjustRightInd w:val="0"/>
        <w:rPr>
          <w:b/>
          <w:bCs/>
          <w:color w:val="000000" w:themeColor="text1"/>
          <w:sz w:val="28"/>
          <w:szCs w:val="28"/>
          <w:u w:val="single"/>
          <w:lang w:val="ru-RU"/>
        </w:rPr>
      </w:pPr>
      <w:r w:rsidRPr="009447A7">
        <w:rPr>
          <w:b/>
          <w:bCs/>
          <w:i/>
          <w:color w:val="000000" w:themeColor="text1"/>
          <w:sz w:val="28"/>
          <w:szCs w:val="28"/>
          <w:u w:val="single"/>
        </w:rPr>
        <w:lastRenderedPageBreak/>
        <w:t xml:space="preserve">Образец оформления </w:t>
      </w:r>
      <w:r w:rsidRPr="009447A7">
        <w:rPr>
          <w:b/>
          <w:bCs/>
          <w:i/>
          <w:color w:val="000000" w:themeColor="text1"/>
          <w:sz w:val="28"/>
          <w:szCs w:val="28"/>
          <w:u w:val="single"/>
          <w:lang w:val="ru-RU"/>
        </w:rPr>
        <w:t>рисунков</w:t>
      </w:r>
    </w:p>
    <w:p w14:paraId="6C3BA8BF" w14:textId="77777777" w:rsidR="006B1456" w:rsidRPr="009447A7" w:rsidRDefault="006B1456" w:rsidP="006B1456">
      <w:pPr>
        <w:autoSpaceDE w:val="0"/>
        <w:autoSpaceDN w:val="0"/>
        <w:adjustRightInd w:val="0"/>
        <w:spacing w:before="120" w:line="276" w:lineRule="auto"/>
        <w:ind w:firstLine="142"/>
        <w:jc w:val="center"/>
        <w:rPr>
          <w:i/>
          <w:color w:val="000000" w:themeColor="text1"/>
          <w:spacing w:val="20"/>
          <w:sz w:val="28"/>
          <w:szCs w:val="28"/>
        </w:rPr>
      </w:pPr>
    </w:p>
    <w:p w14:paraId="47C590D0" w14:textId="77777777" w:rsidR="006B1456" w:rsidRPr="009447A7" w:rsidRDefault="006B1456" w:rsidP="006B1456">
      <w:pPr>
        <w:pStyle w:val="a3"/>
        <w:rPr>
          <w:color w:val="000000" w:themeColor="text1"/>
        </w:rPr>
      </w:pPr>
      <w:r w:rsidRPr="009447A7">
        <w:rPr>
          <w:noProof/>
          <w:color w:val="000000" w:themeColor="text1"/>
          <w:lang w:val="ru-RU" w:eastAsia="ru-RU"/>
        </w:rPr>
        <mc:AlternateContent>
          <mc:Choice Requires="wpg">
            <w:drawing>
              <wp:inline distT="0" distB="0" distL="0" distR="0" wp14:anchorId="6F953045" wp14:editId="2E1C36F8">
                <wp:extent cx="5781675" cy="1988185"/>
                <wp:effectExtent l="0" t="0" r="28575" b="12065"/>
                <wp:docPr id="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1675" cy="1988185"/>
                          <a:chOff x="1623" y="11049"/>
                          <a:chExt cx="9373" cy="2801"/>
                        </a:xfrm>
                      </wpg:grpSpPr>
                      <wpg:grpSp>
                        <wpg:cNvPr id="5" name="Group 3"/>
                        <wpg:cNvGrpSpPr>
                          <a:grpSpLocks/>
                        </wpg:cNvGrpSpPr>
                        <wpg:grpSpPr bwMode="auto">
                          <a:xfrm>
                            <a:off x="1623" y="11049"/>
                            <a:ext cx="9373" cy="2801"/>
                            <a:chOff x="1623" y="11049"/>
                            <a:chExt cx="9373" cy="2801"/>
                          </a:xfrm>
                        </wpg:grpSpPr>
                        <wps:wsp>
                          <wps:cNvPr id="6" name="Text Box 4"/>
                          <wps:cNvSpPr txBox="1">
                            <a:spLocks noChangeArrowheads="1"/>
                          </wps:cNvSpPr>
                          <wps:spPr bwMode="auto">
                            <a:xfrm>
                              <a:off x="3862" y="11049"/>
                              <a:ext cx="5119" cy="694"/>
                            </a:xfrm>
                            <a:prstGeom prst="rect">
                              <a:avLst/>
                            </a:prstGeom>
                            <a:solidFill>
                              <a:srgbClr val="FFFFFF"/>
                            </a:solidFill>
                            <a:ln w="9525">
                              <a:solidFill>
                                <a:srgbClr val="000000"/>
                              </a:solidFill>
                              <a:miter lim="800000"/>
                              <a:headEnd/>
                              <a:tailEnd/>
                            </a:ln>
                          </wps:spPr>
                          <wps:txbx>
                            <w:txbxContent>
                              <w:p w14:paraId="683E368F" w14:textId="77777777" w:rsidR="006B1456" w:rsidRPr="00691A4A" w:rsidRDefault="006B1456" w:rsidP="006B1456">
                                <w:pPr>
                                  <w:jc w:val="center"/>
                                  <w:rPr>
                                    <w:b/>
                                  </w:rPr>
                                </w:pPr>
                                <w:r w:rsidRPr="00691A4A">
                                  <w:rPr>
                                    <w:b/>
                                  </w:rPr>
                                  <w:t>Элементы системы сбыта</w:t>
                                </w:r>
                              </w:p>
                            </w:txbxContent>
                          </wps:txbx>
                          <wps:bodyPr rot="0" vert="horz" wrap="square" lIns="91440" tIns="45720" rIns="91440" bIns="45720" anchor="ctr" anchorCtr="0" upright="1">
                            <a:noAutofit/>
                          </wps:bodyPr>
                        </wps:wsp>
                        <wps:wsp>
                          <wps:cNvPr id="7" name="Text Box 5"/>
                          <wps:cNvSpPr txBox="1">
                            <a:spLocks noChangeArrowheads="1"/>
                          </wps:cNvSpPr>
                          <wps:spPr bwMode="auto">
                            <a:xfrm>
                              <a:off x="2500" y="12031"/>
                              <a:ext cx="2409" cy="562"/>
                            </a:xfrm>
                            <a:prstGeom prst="rect">
                              <a:avLst/>
                            </a:prstGeom>
                            <a:solidFill>
                              <a:srgbClr val="FFFFFF"/>
                            </a:solidFill>
                            <a:ln w="9525">
                              <a:solidFill>
                                <a:srgbClr val="000000"/>
                              </a:solidFill>
                              <a:miter lim="800000"/>
                              <a:headEnd/>
                              <a:tailEnd/>
                            </a:ln>
                          </wps:spPr>
                          <wps:txbx>
                            <w:txbxContent>
                              <w:p w14:paraId="35BFF021" w14:textId="77777777" w:rsidR="006B1456" w:rsidRDefault="006B1456" w:rsidP="006B1456">
                                <w:pPr>
                                  <w:jc w:val="center"/>
                                  <w:rPr>
                                    <w:b/>
                                  </w:rPr>
                                </w:pPr>
                                <w:r>
                                  <w:rPr>
                                    <w:b/>
                                  </w:rPr>
                                  <w:t>Каналы сбыта</w:t>
                                </w:r>
                              </w:p>
                            </w:txbxContent>
                          </wps:txbx>
                          <wps:bodyPr rot="0" vert="horz" wrap="square" lIns="91440" tIns="45720" rIns="91440" bIns="45720" anchor="ctr" anchorCtr="0" upright="1">
                            <a:noAutofit/>
                          </wps:bodyPr>
                        </wps:wsp>
                        <wps:wsp>
                          <wps:cNvPr id="8" name="Text Box 6"/>
                          <wps:cNvSpPr txBox="1">
                            <a:spLocks noChangeArrowheads="1"/>
                          </wps:cNvSpPr>
                          <wps:spPr bwMode="auto">
                            <a:xfrm>
                              <a:off x="7938" y="12031"/>
                              <a:ext cx="2409" cy="562"/>
                            </a:xfrm>
                            <a:prstGeom prst="rect">
                              <a:avLst/>
                            </a:prstGeom>
                            <a:solidFill>
                              <a:srgbClr val="FFFFFF"/>
                            </a:solidFill>
                            <a:ln w="9525">
                              <a:solidFill>
                                <a:srgbClr val="000000"/>
                              </a:solidFill>
                              <a:miter lim="800000"/>
                              <a:headEnd/>
                              <a:tailEnd/>
                            </a:ln>
                          </wps:spPr>
                          <wps:txbx>
                            <w:txbxContent>
                              <w:p w14:paraId="1F6BF636" w14:textId="77777777" w:rsidR="006B1456" w:rsidRDefault="006B1456" w:rsidP="006B1456">
                                <w:pPr>
                                  <w:jc w:val="center"/>
                                  <w:rPr>
                                    <w:b/>
                                  </w:rPr>
                                </w:pPr>
                                <w:r>
                                  <w:rPr>
                                    <w:b/>
                                  </w:rPr>
                                  <w:t>Маркетинг сбыта</w:t>
                                </w:r>
                              </w:p>
                            </w:txbxContent>
                          </wps:txbx>
                          <wps:bodyPr rot="0" vert="horz" wrap="square" lIns="91440" tIns="45720" rIns="91440" bIns="45720" anchor="ctr" anchorCtr="0" upright="1">
                            <a:noAutofit/>
                          </wps:bodyPr>
                        </wps:wsp>
                        <wps:wsp>
                          <wps:cNvPr id="9" name="Text Box 7"/>
                          <wps:cNvSpPr txBox="1">
                            <a:spLocks noChangeArrowheads="1"/>
                          </wps:cNvSpPr>
                          <wps:spPr bwMode="auto">
                            <a:xfrm>
                              <a:off x="1623" y="13025"/>
                              <a:ext cx="1506" cy="825"/>
                            </a:xfrm>
                            <a:prstGeom prst="rect">
                              <a:avLst/>
                            </a:prstGeom>
                            <a:solidFill>
                              <a:srgbClr val="FFFFFF"/>
                            </a:solidFill>
                            <a:ln w="9525">
                              <a:solidFill>
                                <a:srgbClr val="000000"/>
                              </a:solidFill>
                              <a:miter lim="800000"/>
                              <a:headEnd/>
                              <a:tailEnd/>
                            </a:ln>
                          </wps:spPr>
                          <wps:txbx>
                            <w:txbxContent>
                              <w:p w14:paraId="0BD12F64" w14:textId="77777777" w:rsidR="006B1456" w:rsidRDefault="006B1456" w:rsidP="006B1456">
                                <w:pPr>
                                  <w:jc w:val="center"/>
                                </w:pPr>
                                <w:r>
                                  <w:t>Прямые продажи</w:t>
                                </w:r>
                              </w:p>
                            </w:txbxContent>
                          </wps:txbx>
                          <wps:bodyPr rot="0" vert="horz" wrap="square" lIns="91440" tIns="45720" rIns="91440" bIns="45720" anchor="ctr" anchorCtr="0" upright="1">
                            <a:noAutofit/>
                          </wps:bodyPr>
                        </wps:wsp>
                        <wps:wsp>
                          <wps:cNvPr id="10" name="Text Box 8"/>
                          <wps:cNvSpPr txBox="1">
                            <a:spLocks noChangeArrowheads="1"/>
                          </wps:cNvSpPr>
                          <wps:spPr bwMode="auto">
                            <a:xfrm>
                              <a:off x="3224" y="13025"/>
                              <a:ext cx="1619" cy="825"/>
                            </a:xfrm>
                            <a:prstGeom prst="rect">
                              <a:avLst/>
                            </a:prstGeom>
                            <a:solidFill>
                              <a:srgbClr val="FFFFFF"/>
                            </a:solidFill>
                            <a:ln w="9525">
                              <a:solidFill>
                                <a:srgbClr val="000000"/>
                              </a:solidFill>
                              <a:miter lim="800000"/>
                              <a:headEnd/>
                              <a:tailEnd/>
                            </a:ln>
                          </wps:spPr>
                          <wps:txbx>
                            <w:txbxContent>
                              <w:p w14:paraId="7313C486" w14:textId="77777777" w:rsidR="006B1456" w:rsidRDefault="006B1456" w:rsidP="006B1456">
                                <w:pPr>
                                  <w:jc w:val="center"/>
                                </w:pPr>
                                <w:r>
                                  <w:t>Страховые посредники</w:t>
                                </w:r>
                              </w:p>
                            </w:txbxContent>
                          </wps:txbx>
                          <wps:bodyPr rot="0" vert="horz" wrap="square" lIns="91440" tIns="45720" rIns="91440" bIns="45720" anchor="ctr" anchorCtr="0" upright="1">
                            <a:noAutofit/>
                          </wps:bodyPr>
                        </wps:wsp>
                        <wps:wsp>
                          <wps:cNvPr id="11" name="Text Box 9"/>
                          <wps:cNvSpPr txBox="1">
                            <a:spLocks noChangeArrowheads="1"/>
                          </wps:cNvSpPr>
                          <wps:spPr bwMode="auto">
                            <a:xfrm>
                              <a:off x="4909" y="13025"/>
                              <a:ext cx="1748" cy="825"/>
                            </a:xfrm>
                            <a:prstGeom prst="rect">
                              <a:avLst/>
                            </a:prstGeom>
                            <a:solidFill>
                              <a:srgbClr val="FFFFFF"/>
                            </a:solidFill>
                            <a:ln w="9525">
                              <a:solidFill>
                                <a:srgbClr val="000000"/>
                              </a:solidFill>
                              <a:miter lim="800000"/>
                              <a:headEnd/>
                              <a:tailEnd/>
                            </a:ln>
                          </wps:spPr>
                          <wps:txbx>
                            <w:txbxContent>
                              <w:p w14:paraId="58674788" w14:textId="77777777" w:rsidR="006B1456" w:rsidRDefault="006B1456" w:rsidP="006B1456">
                                <w:pPr>
                                  <w:jc w:val="center"/>
                                </w:pPr>
                                <w:r>
                                  <w:t>Нестраховые посредники</w:t>
                                </w:r>
                              </w:p>
                            </w:txbxContent>
                          </wps:txbx>
                          <wps:bodyPr rot="0" vert="horz" wrap="square" lIns="91440" tIns="45720" rIns="91440" bIns="45720" anchor="ctr" anchorCtr="0" upright="1">
                            <a:noAutofit/>
                          </wps:bodyPr>
                        </wps:wsp>
                        <wps:wsp>
                          <wps:cNvPr id="12" name="Text Box 10"/>
                          <wps:cNvSpPr txBox="1">
                            <a:spLocks noChangeArrowheads="1"/>
                          </wps:cNvSpPr>
                          <wps:spPr bwMode="auto">
                            <a:xfrm>
                              <a:off x="6754" y="13025"/>
                              <a:ext cx="2056" cy="825"/>
                            </a:xfrm>
                            <a:prstGeom prst="rect">
                              <a:avLst/>
                            </a:prstGeom>
                            <a:solidFill>
                              <a:srgbClr val="FFFFFF"/>
                            </a:solidFill>
                            <a:ln w="9525">
                              <a:solidFill>
                                <a:srgbClr val="000000"/>
                              </a:solidFill>
                              <a:miter lim="800000"/>
                              <a:headEnd/>
                              <a:tailEnd/>
                            </a:ln>
                          </wps:spPr>
                          <wps:txbx>
                            <w:txbxContent>
                              <w:p w14:paraId="0D301A2E" w14:textId="77777777" w:rsidR="006B1456" w:rsidRDefault="006B1456" w:rsidP="006B1456">
                                <w:pPr>
                                  <w:jc w:val="center"/>
                                </w:pPr>
                                <w:r>
                                  <w:t>Проектирование сбыта</w:t>
                                </w:r>
                              </w:p>
                            </w:txbxContent>
                          </wps:txbx>
                          <wps:bodyPr rot="0" vert="horz" wrap="square" lIns="91440" tIns="45720" rIns="91440" bIns="45720" anchor="ctr" anchorCtr="0" upright="1">
                            <a:noAutofit/>
                          </wps:bodyPr>
                        </wps:wsp>
                        <wps:wsp>
                          <wps:cNvPr id="13" name="Text Box 11"/>
                          <wps:cNvSpPr txBox="1">
                            <a:spLocks noChangeArrowheads="1"/>
                          </wps:cNvSpPr>
                          <wps:spPr bwMode="auto">
                            <a:xfrm>
                              <a:off x="8876" y="13025"/>
                              <a:ext cx="2120" cy="825"/>
                            </a:xfrm>
                            <a:prstGeom prst="rect">
                              <a:avLst/>
                            </a:prstGeom>
                            <a:solidFill>
                              <a:srgbClr val="FFFFFF"/>
                            </a:solidFill>
                            <a:ln w="9525">
                              <a:solidFill>
                                <a:srgbClr val="000000"/>
                              </a:solidFill>
                              <a:miter lim="800000"/>
                              <a:headEnd/>
                              <a:tailEnd/>
                            </a:ln>
                          </wps:spPr>
                          <wps:txbx>
                            <w:txbxContent>
                              <w:p w14:paraId="09690E29" w14:textId="77777777" w:rsidR="006B1456" w:rsidRDefault="006B1456" w:rsidP="006B1456">
                                <w:pPr>
                                  <w:jc w:val="center"/>
                                </w:pPr>
                                <w:r>
                                  <w:t>Информационная поддержка сбыта</w:t>
                                </w:r>
                              </w:p>
                            </w:txbxContent>
                          </wps:txbx>
                          <wps:bodyPr rot="0" vert="horz" wrap="square" lIns="91440" tIns="45720" rIns="91440" bIns="45720" anchor="ctr" anchorCtr="0" upright="1">
                            <a:noAutofit/>
                          </wps:bodyPr>
                        </wps:wsp>
                        <wps:wsp>
                          <wps:cNvPr id="14" name="AutoShape 12"/>
                          <wps:cNvCnPr>
                            <a:cxnSpLocks noChangeShapeType="1"/>
                          </wps:cNvCnPr>
                          <wps:spPr bwMode="auto">
                            <a:xfrm flipH="1">
                              <a:off x="3521" y="11402"/>
                              <a:ext cx="3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 name="AutoShape 13"/>
                        <wps:cNvCnPr>
                          <a:cxnSpLocks noChangeShapeType="1"/>
                        </wps:cNvCnPr>
                        <wps:spPr bwMode="auto">
                          <a:xfrm>
                            <a:off x="8981" y="11402"/>
                            <a:ext cx="3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4"/>
                        <wps:cNvCnPr>
                          <a:cxnSpLocks noChangeShapeType="1"/>
                        </wps:cNvCnPr>
                        <wps:spPr bwMode="auto">
                          <a:xfrm>
                            <a:off x="9308" y="11402"/>
                            <a:ext cx="0" cy="6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5"/>
                        <wps:cNvCnPr>
                          <a:cxnSpLocks noChangeShapeType="1"/>
                        </wps:cNvCnPr>
                        <wps:spPr bwMode="auto">
                          <a:xfrm>
                            <a:off x="3521" y="11402"/>
                            <a:ext cx="0" cy="6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6"/>
                        <wps:cNvCnPr>
                          <a:cxnSpLocks noChangeShapeType="1"/>
                        </wps:cNvCnPr>
                        <wps:spPr bwMode="auto">
                          <a:xfrm flipH="1">
                            <a:off x="2500" y="12593"/>
                            <a:ext cx="1021" cy="4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17"/>
                        <wps:cNvCnPr>
                          <a:cxnSpLocks noChangeShapeType="1"/>
                        </wps:cNvCnPr>
                        <wps:spPr bwMode="auto">
                          <a:xfrm>
                            <a:off x="3521" y="12593"/>
                            <a:ext cx="0" cy="4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8"/>
                        <wps:cNvCnPr>
                          <a:cxnSpLocks noChangeShapeType="1"/>
                        </wps:cNvCnPr>
                        <wps:spPr bwMode="auto">
                          <a:xfrm>
                            <a:off x="3521" y="12593"/>
                            <a:ext cx="1820" cy="4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9"/>
                        <wps:cNvCnPr>
                          <a:cxnSpLocks noChangeShapeType="1"/>
                        </wps:cNvCnPr>
                        <wps:spPr bwMode="auto">
                          <a:xfrm flipH="1">
                            <a:off x="7938" y="12593"/>
                            <a:ext cx="1434" cy="4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0"/>
                        <wps:cNvCnPr>
                          <a:cxnSpLocks noChangeShapeType="1"/>
                        </wps:cNvCnPr>
                        <wps:spPr bwMode="auto">
                          <a:xfrm>
                            <a:off x="9372" y="12593"/>
                            <a:ext cx="1099" cy="4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F953045" id="Группа 21" o:spid="_x0000_s1026" style="width:455.25pt;height:156.55pt;mso-position-horizontal-relative:char;mso-position-vertical-relative:line" coordorigin="1623,11049" coordsize="9373,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">
                <v:group id="Group 3" o:spid="_x0000_s1027" style="position:absolute;left:1623;top:11049;width:9373;height:2801" coordorigin="1623,11049" coordsize="9373,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4" o:spid="_x0000_s1028" type="#_x0000_t202" style="position:absolute;left:3862;top:11049;width:5119;height: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">
                    <v:textbox>
                      <w:txbxContent>
                        <w:p w14:paraId="683E368F" w14:textId="77777777" w:rsidR="006B1456" w:rsidRPr="00691A4A" w:rsidRDefault="006B1456" w:rsidP="006B1456">
                          <w:pPr>
                            <w:jc w:val="center"/>
                            <w:rPr>
                              <w:b/>
                            </w:rPr>
                          </w:pPr>
                          <w:r w:rsidRPr="00691A4A">
                            <w:rPr>
                              <w:b/>
                            </w:rPr>
                            <w:t>Элементы системы сбыта</w:t>
                          </w:r>
                        </w:p>
                      </w:txbxContent>
                    </v:textbox>
                  </v:shape>
                  <v:shape id="Text Box 5" o:spid="_x0000_s1029" type="#_x0000_t202" style="position:absolute;left:2500;top:12031;width:2409;height: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">
                    <v:textbox>
                      <w:txbxContent>
                        <w:p w14:paraId="35BFF021" w14:textId="77777777" w:rsidR="006B1456" w:rsidRDefault="006B1456" w:rsidP="006B1456">
                          <w:pPr>
                            <w:jc w:val="center"/>
                            <w:rPr>
                              <w:b/>
                            </w:rPr>
                          </w:pPr>
                          <w:r>
                            <w:rPr>
                              <w:b/>
                            </w:rPr>
                            <w:t>Каналы сбыта</w:t>
                          </w:r>
                        </w:p>
                      </w:txbxContent>
                    </v:textbox>
                  </v:shape>
                  <v:shape id="Text Box 6" o:spid="_x0000_s1030" type="#_x0000_t202" style="position:absolute;left:7938;top:12031;width:2409;height: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">
                    <v:textbox>
                      <w:txbxContent>
                        <w:p w14:paraId="1F6BF636" w14:textId="77777777" w:rsidR="006B1456" w:rsidRDefault="006B1456" w:rsidP="006B1456">
                          <w:pPr>
                            <w:jc w:val="center"/>
                            <w:rPr>
                              <w:b/>
                            </w:rPr>
                          </w:pPr>
                          <w:r>
                            <w:rPr>
                              <w:b/>
                            </w:rPr>
                            <w:t>Маркетинг сбыта</w:t>
                          </w:r>
                        </w:p>
                      </w:txbxContent>
                    </v:textbox>
                  </v:shape>
                  <v:shape id="Text Box 7" o:spid="_x0000_s1031" type="#_x0000_t202" style="position:absolute;left:1623;top:13025;width:1506;height: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">
                    <v:textbox>
                      <w:txbxContent>
                        <w:p w14:paraId="0BD12F64" w14:textId="77777777" w:rsidR="006B1456" w:rsidRDefault="006B1456" w:rsidP="006B1456">
                          <w:pPr>
                            <w:jc w:val="center"/>
                          </w:pPr>
                          <w:r>
                            <w:t>Прямые продажи</w:t>
                          </w:r>
                        </w:p>
                      </w:txbxContent>
                    </v:textbox>
                  </v:shape>
                  <v:shape id="Text Box 8" o:spid="_x0000_s1032" type="#_x0000_t202" style="position:absolute;left:3224;top:13025;width:1619;height: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">
                    <v:textbox>
                      <w:txbxContent>
                        <w:p w14:paraId="7313C486" w14:textId="77777777" w:rsidR="006B1456" w:rsidRDefault="006B1456" w:rsidP="006B1456">
                          <w:pPr>
                            <w:jc w:val="center"/>
                          </w:pPr>
                          <w:r>
                            <w:t>Страховые посредники</w:t>
                          </w:r>
                        </w:p>
                      </w:txbxContent>
                    </v:textbox>
                  </v:shape>
                  <v:shape id="Text Box 9" o:spid="_x0000_s1033" type="#_x0000_t202" style="position:absolute;left:4909;top:13025;width:1748;height: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">
                    <v:textbox>
                      <w:txbxContent>
                        <w:p w14:paraId="58674788" w14:textId="77777777" w:rsidR="006B1456" w:rsidRDefault="006B1456" w:rsidP="006B1456">
                          <w:pPr>
                            <w:jc w:val="center"/>
                          </w:pPr>
                          <w:proofErr w:type="spellStart"/>
                          <w:r>
                            <w:t>Нестраховые</w:t>
                          </w:r>
                          <w:proofErr w:type="spellEnd"/>
                          <w:r>
                            <w:t xml:space="preserve"> посредники</w:t>
                          </w:r>
                        </w:p>
                      </w:txbxContent>
                    </v:textbox>
                  </v:shape>
                  <v:shape id="Text Box 10" o:spid="_x0000_s1034" type="#_x0000_t202" style="position:absolute;left:6754;top:13025;width:2056;height: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">
                    <v:textbox>
                      <w:txbxContent>
                        <w:p w14:paraId="0D301A2E" w14:textId="77777777" w:rsidR="006B1456" w:rsidRDefault="006B1456" w:rsidP="006B1456">
                          <w:pPr>
                            <w:jc w:val="center"/>
                          </w:pPr>
                          <w:r>
                            <w:t>Проектирование сбыта</w:t>
                          </w:r>
                        </w:p>
                      </w:txbxContent>
                    </v:textbox>
                  </v:shape>
                  <v:shape id="Text Box 11" o:spid="_x0000_s1035" type="#_x0000_t202" style="position:absolute;left:8876;top:13025;width:2120;height: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">
                    <v:textbox>
                      <w:txbxContent>
                        <w:p w14:paraId="09690E29" w14:textId="77777777" w:rsidR="006B1456" w:rsidRDefault="006B1456" w:rsidP="006B1456">
                          <w:pPr>
                            <w:jc w:val="center"/>
                          </w:pPr>
                          <w:r>
                            <w:t>Информационная поддержка сбыта</w:t>
                          </w:r>
                        </w:p>
                      </w:txbxContent>
                    </v:textbox>
                  </v:shape>
                  <v:shapetype id="_x0000_t32" coordsize="21600,21600" o:spt="32" o:oned="t" path="m,l21600,21600e" filled="f">
                    <v:path arrowok="t" fillok="f" o:connecttype="none"/>
                    <o:lock v:ext="edit" shapetype="t"/>
                  </v:shapetype>
                  <v:shape id="AutoShape 12" o:spid="_x0000_s1036" type="#_x0000_t32" style="position:absolute;left:3521;top:11402;width:3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jxVwQAAANsAAAAPAAAAZHJzL2Rvd25yZXYueG1sRE9Ni8Iw&#10;EL0v+B/CCHtZNK3I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IQ2PFXBAAAA2wAAAA8AAAAA&#10;AAAAAAAAAAAABwIAAGRycy9kb3ducmV2LnhtbFBLBQYAAAAAAwADALcAAAD1AgAAAAA=&#10;"/>
                </v:group>
                <v:shape id="AutoShape 13" o:spid="_x0000_s1037" type="#_x0000_t32" style="position:absolute;left:8981;top:11402;width:3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14" o:spid="_x0000_s1038" type="#_x0000_t32" style="position:absolute;left:9308;top:11402;width:0;height:6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">
                  <v:stroke endarrow="block"/>
                </v:shape>
                <v:shape id="AutoShape 15" o:spid="_x0000_s1039" type="#_x0000_t32" style="position:absolute;left:3521;top:11402;width:0;height:6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">
                  <v:stroke endarrow="block"/>
                </v:shape>
                <v:shape id="AutoShape 16" o:spid="_x0000_s1040" type="#_x0000_t32" style="position:absolute;left:2500;top:12593;width:1021;height:4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">
                  <v:stroke endarrow="block"/>
                </v:shape>
                <v:shape id="AutoShape 17" o:spid="_x0000_s1041" type="#_x0000_t32" style="position:absolute;left:3521;top:12593;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">
                  <v:stroke endarrow="block"/>
                </v:shape>
                <v:shape id="AutoShape 18" o:spid="_x0000_s1042" type="#_x0000_t32" style="position:absolute;left:3521;top:12593;width:182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shape id="AutoShape 19" o:spid="_x0000_s1043" type="#_x0000_t32" style="position:absolute;left:7938;top:12593;width:1434;height:4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">
                  <v:stroke endarrow="block"/>
                </v:shape>
                <v:shape id="AutoShape 20" o:spid="_x0000_s1044" type="#_x0000_t32" style="position:absolute;left:9372;top:12593;width:1099;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w10:anchorlock/>
              </v:group>
            </w:pict>
          </mc:Fallback>
        </mc:AlternateContent>
      </w:r>
    </w:p>
    <w:p w14:paraId="015144EC" w14:textId="77777777" w:rsidR="006B1456" w:rsidRPr="009447A7" w:rsidRDefault="006B1456" w:rsidP="006B1456">
      <w:pPr>
        <w:pStyle w:val="a3"/>
        <w:ind w:firstLine="709"/>
        <w:rPr>
          <w:color w:val="000000" w:themeColor="text1"/>
          <w:sz w:val="18"/>
          <w:szCs w:val="18"/>
        </w:rPr>
      </w:pPr>
    </w:p>
    <w:p w14:paraId="25CDBE8B" w14:textId="77777777" w:rsidR="006B1456" w:rsidRPr="009447A7" w:rsidRDefault="006B1456" w:rsidP="006B1456">
      <w:pPr>
        <w:ind w:right="-1"/>
        <w:jc w:val="center"/>
        <w:rPr>
          <w:color w:val="000000" w:themeColor="text1"/>
          <w:sz w:val="28"/>
          <w:szCs w:val="28"/>
        </w:rPr>
      </w:pPr>
      <w:r w:rsidRPr="009447A7">
        <w:rPr>
          <w:color w:val="000000" w:themeColor="text1"/>
          <w:sz w:val="28"/>
          <w:szCs w:val="28"/>
        </w:rPr>
        <w:t>Рис. 1. Структура системы сбыта страховщика*</w:t>
      </w:r>
    </w:p>
    <w:p w14:paraId="6113A5CC" w14:textId="77777777" w:rsidR="006B1456" w:rsidRPr="009447A7" w:rsidRDefault="006B1456" w:rsidP="006B1456">
      <w:pPr>
        <w:ind w:right="-1"/>
        <w:rPr>
          <w:color w:val="000000" w:themeColor="text1"/>
          <w:sz w:val="20"/>
          <w:szCs w:val="20"/>
        </w:rPr>
      </w:pPr>
      <w:r w:rsidRPr="009447A7">
        <w:rPr>
          <w:color w:val="000000" w:themeColor="text1"/>
          <w:sz w:val="20"/>
          <w:szCs w:val="20"/>
        </w:rPr>
        <w:t>* составлено автором</w:t>
      </w:r>
    </w:p>
    <w:p w14:paraId="49CC7D81" w14:textId="77777777" w:rsidR="006B1456" w:rsidRPr="009447A7" w:rsidRDefault="006B1456" w:rsidP="006B1456">
      <w:pPr>
        <w:autoSpaceDE w:val="0"/>
        <w:autoSpaceDN w:val="0"/>
        <w:adjustRightInd w:val="0"/>
        <w:ind w:firstLine="709"/>
        <w:jc w:val="both"/>
        <w:rPr>
          <w:color w:val="000000" w:themeColor="text1"/>
          <w:sz w:val="28"/>
          <w:szCs w:val="28"/>
        </w:rPr>
      </w:pPr>
    </w:p>
    <w:p w14:paraId="44F79FB8" w14:textId="77777777" w:rsidR="006B1456" w:rsidRPr="009447A7" w:rsidRDefault="006B1456" w:rsidP="006B1456">
      <w:pPr>
        <w:autoSpaceDE w:val="0"/>
        <w:autoSpaceDN w:val="0"/>
        <w:adjustRightInd w:val="0"/>
        <w:ind w:firstLine="709"/>
        <w:jc w:val="both"/>
        <w:rPr>
          <w:color w:val="000000" w:themeColor="text1"/>
          <w:sz w:val="28"/>
          <w:szCs w:val="28"/>
        </w:rPr>
      </w:pPr>
      <w:r w:rsidRPr="009447A7">
        <w:rPr>
          <w:color w:val="000000" w:themeColor="text1"/>
          <w:sz w:val="28"/>
          <w:szCs w:val="28"/>
        </w:rPr>
        <w:t>Текст статьи [4]. Текст статьи. Текст статьи [5, с. 27]. Текст статьи.</w:t>
      </w:r>
    </w:p>
    <w:p w14:paraId="11F4CF82" w14:textId="77777777" w:rsidR="006B1456" w:rsidRPr="009447A7" w:rsidRDefault="006B1456" w:rsidP="006B1456">
      <w:pPr>
        <w:autoSpaceDE w:val="0"/>
        <w:autoSpaceDN w:val="0"/>
        <w:adjustRightInd w:val="0"/>
        <w:ind w:firstLine="709"/>
        <w:jc w:val="both"/>
        <w:rPr>
          <w:b/>
          <w:bCs/>
          <w:color w:val="000000" w:themeColor="text1"/>
          <w:sz w:val="28"/>
          <w:szCs w:val="28"/>
        </w:rPr>
      </w:pPr>
    </w:p>
    <w:p w14:paraId="77C957CF" w14:textId="77777777" w:rsidR="006B1456" w:rsidRPr="009447A7" w:rsidRDefault="006B1456" w:rsidP="006B1456">
      <w:pPr>
        <w:widowControl w:val="0"/>
        <w:spacing w:after="120"/>
        <w:jc w:val="center"/>
        <w:rPr>
          <w:rFonts w:eastAsia="Calibri"/>
          <w:b/>
          <w:sz w:val="28"/>
          <w:szCs w:val="22"/>
          <w:lang w:eastAsia="en-US"/>
        </w:rPr>
      </w:pPr>
      <w:r w:rsidRPr="009447A7">
        <w:rPr>
          <w:rFonts w:eastAsia="Calibri"/>
          <w:b/>
          <w:sz w:val="28"/>
          <w:szCs w:val="22"/>
          <w:lang w:eastAsia="en-US"/>
        </w:rPr>
        <w:t>Информация об авторах</w:t>
      </w:r>
    </w:p>
    <w:p w14:paraId="023A9923" w14:textId="77777777" w:rsidR="006B1456" w:rsidRPr="009447A7" w:rsidRDefault="006B1456" w:rsidP="006B1456">
      <w:pPr>
        <w:pStyle w:val="a3"/>
        <w:ind w:firstLine="708"/>
        <w:jc w:val="both"/>
        <w:rPr>
          <w:rFonts w:eastAsia="Calibri"/>
          <w:sz w:val="28"/>
          <w:szCs w:val="22"/>
          <w:lang w:val="ru-RU" w:eastAsia="en-US"/>
        </w:rPr>
      </w:pPr>
      <w:r w:rsidRPr="009447A7">
        <w:rPr>
          <w:rFonts w:eastAsia="Calibri"/>
          <w:i/>
          <w:sz w:val="28"/>
          <w:szCs w:val="22"/>
          <w:lang w:val="ru-RU" w:eastAsia="en-US"/>
        </w:rPr>
        <w:t>Иванов Иван Иванович</w:t>
      </w:r>
      <w:r w:rsidRPr="009447A7">
        <w:rPr>
          <w:rFonts w:eastAsia="Calibri"/>
          <w:sz w:val="28"/>
          <w:szCs w:val="22"/>
          <w:lang w:eastAsia="en-US"/>
        </w:rPr>
        <w:t xml:space="preserve"> — </w:t>
      </w:r>
      <w:r w:rsidRPr="009447A7">
        <w:rPr>
          <w:rFonts w:eastAsia="Calibri"/>
          <w:sz w:val="28"/>
          <w:szCs w:val="22"/>
          <w:lang w:val="ru-RU" w:eastAsia="en-US"/>
        </w:rPr>
        <w:t>доктор экономических наук, профессор, кафедра экономики предприятий и предпринимательской деятельности, Байкальский государственный университет, г. Иркутск, Российская Федерация, e-</w:t>
      </w:r>
      <w:proofErr w:type="spellStart"/>
      <w:r w:rsidRPr="009447A7">
        <w:rPr>
          <w:rFonts w:eastAsia="Calibri"/>
          <w:sz w:val="28"/>
          <w:szCs w:val="22"/>
          <w:lang w:val="ru-RU" w:eastAsia="en-US"/>
        </w:rPr>
        <w:t>mail</w:t>
      </w:r>
      <w:proofErr w:type="spellEnd"/>
      <w:r w:rsidRPr="009447A7">
        <w:rPr>
          <w:rFonts w:eastAsia="Calibri"/>
          <w:sz w:val="28"/>
          <w:szCs w:val="22"/>
          <w:lang w:val="ru-RU" w:eastAsia="en-US"/>
        </w:rPr>
        <w:t xml:space="preserve">: </w:t>
      </w:r>
      <w:proofErr w:type="spellStart"/>
      <w:r w:rsidRPr="009447A7">
        <w:rPr>
          <w:rFonts w:eastAsia="Calibri"/>
          <w:sz w:val="28"/>
          <w:szCs w:val="22"/>
          <w:lang w:val="en-US" w:eastAsia="en-US"/>
        </w:rPr>
        <w:t>pochtaII</w:t>
      </w:r>
      <w:proofErr w:type="spellEnd"/>
      <w:r w:rsidR="004F38B8">
        <w:fldChar w:fldCharType="begin"/>
      </w:r>
      <w:r w:rsidR="004F38B8">
        <w:instrText xml:space="preserve"> HYPERLINK "mailto:samarukha_alex@mail.ru" </w:instrText>
      </w:r>
      <w:r w:rsidR="004F38B8">
        <w:fldChar w:fldCharType="separate"/>
      </w:r>
      <w:r w:rsidRPr="009447A7">
        <w:rPr>
          <w:rFonts w:eastAsia="Calibri"/>
          <w:sz w:val="28"/>
          <w:szCs w:val="22"/>
          <w:lang w:val="ru-RU" w:eastAsia="en-US"/>
        </w:rPr>
        <w:t>@mail.ru</w:t>
      </w:r>
      <w:r w:rsidR="004F38B8">
        <w:rPr>
          <w:rFonts w:eastAsia="Calibri"/>
          <w:sz w:val="28"/>
          <w:szCs w:val="22"/>
          <w:lang w:val="ru-RU" w:eastAsia="en-US"/>
        </w:rPr>
        <w:fldChar w:fldCharType="end"/>
      </w:r>
      <w:r w:rsidRPr="009447A7">
        <w:rPr>
          <w:rFonts w:eastAsia="Calibri"/>
          <w:sz w:val="28"/>
          <w:szCs w:val="22"/>
          <w:lang w:val="ru-RU" w:eastAsia="en-US"/>
        </w:rPr>
        <w:t>.</w:t>
      </w:r>
    </w:p>
    <w:p w14:paraId="1D118DC9" w14:textId="77777777" w:rsidR="006B1456" w:rsidRPr="009447A7" w:rsidRDefault="006B1456" w:rsidP="006B1456">
      <w:pPr>
        <w:pStyle w:val="a3"/>
        <w:ind w:firstLine="708"/>
        <w:jc w:val="both"/>
        <w:rPr>
          <w:rFonts w:eastAsia="Calibri"/>
          <w:sz w:val="28"/>
          <w:szCs w:val="22"/>
          <w:lang w:val="ru-RU" w:eastAsia="en-US"/>
        </w:rPr>
      </w:pPr>
      <w:r w:rsidRPr="009447A7">
        <w:rPr>
          <w:rFonts w:eastAsia="Calibri"/>
          <w:i/>
          <w:iCs/>
          <w:sz w:val="28"/>
          <w:szCs w:val="22"/>
          <w:lang w:val="ru-RU" w:eastAsia="en-US"/>
        </w:rPr>
        <w:t>Петров Петр Петрович</w:t>
      </w:r>
      <w:r w:rsidRPr="009447A7">
        <w:rPr>
          <w:rFonts w:eastAsia="Calibri"/>
          <w:sz w:val="28"/>
          <w:szCs w:val="22"/>
          <w:lang w:val="ru-RU" w:eastAsia="en-US"/>
        </w:rPr>
        <w:t xml:space="preserve"> — магистрант, кафедра экономики предприятий и предпринимательской деятельности, Байкальский государственный университет, г. Иркутск, Российская Федерация, e-</w:t>
      </w:r>
      <w:proofErr w:type="spellStart"/>
      <w:r w:rsidRPr="009447A7">
        <w:rPr>
          <w:rFonts w:eastAsia="Calibri"/>
          <w:sz w:val="28"/>
          <w:szCs w:val="22"/>
          <w:lang w:val="ru-RU" w:eastAsia="en-US"/>
        </w:rPr>
        <w:t>mail</w:t>
      </w:r>
      <w:proofErr w:type="spellEnd"/>
      <w:r w:rsidRPr="009447A7">
        <w:rPr>
          <w:rFonts w:eastAsia="Calibri"/>
          <w:sz w:val="28"/>
          <w:szCs w:val="22"/>
          <w:lang w:val="ru-RU" w:eastAsia="en-US"/>
        </w:rPr>
        <w:t xml:space="preserve">: </w:t>
      </w:r>
      <w:proofErr w:type="spellStart"/>
      <w:r w:rsidRPr="009447A7">
        <w:rPr>
          <w:rFonts w:eastAsia="Calibri"/>
          <w:sz w:val="28"/>
          <w:szCs w:val="22"/>
          <w:lang w:val="en-US" w:eastAsia="en-US"/>
        </w:rPr>
        <w:t>pochtaPP</w:t>
      </w:r>
      <w:proofErr w:type="spellEnd"/>
      <w:hyperlink r:id="rId19" w:history="1">
        <w:r w:rsidRPr="009447A7">
          <w:rPr>
            <w:rFonts w:eastAsia="Calibri"/>
            <w:sz w:val="28"/>
            <w:szCs w:val="22"/>
            <w:lang w:val="ru-RU" w:eastAsia="en-US"/>
          </w:rPr>
          <w:t>@mail.ru</w:t>
        </w:r>
      </w:hyperlink>
      <w:r w:rsidRPr="009447A7">
        <w:rPr>
          <w:rFonts w:eastAsia="Calibri"/>
          <w:sz w:val="28"/>
          <w:szCs w:val="22"/>
          <w:lang w:val="ru-RU" w:eastAsia="en-US"/>
        </w:rPr>
        <w:t>.</w:t>
      </w:r>
    </w:p>
    <w:p w14:paraId="45792918" w14:textId="77777777" w:rsidR="006B1456" w:rsidRPr="009447A7" w:rsidRDefault="006B1456" w:rsidP="006B1456">
      <w:pPr>
        <w:widowControl w:val="0"/>
        <w:ind w:firstLine="709"/>
        <w:jc w:val="center"/>
        <w:rPr>
          <w:rFonts w:eastAsia="Calibri"/>
          <w:b/>
          <w:sz w:val="28"/>
          <w:szCs w:val="22"/>
          <w:lang w:eastAsia="en-US"/>
        </w:rPr>
      </w:pPr>
    </w:p>
    <w:p w14:paraId="542A5CBA" w14:textId="77777777" w:rsidR="006B1456" w:rsidRPr="009447A7" w:rsidRDefault="006B1456" w:rsidP="006B1456">
      <w:pPr>
        <w:widowControl w:val="0"/>
        <w:ind w:firstLine="709"/>
        <w:jc w:val="center"/>
        <w:rPr>
          <w:rFonts w:eastAsia="Calibri"/>
          <w:b/>
          <w:color w:val="000000"/>
          <w:sz w:val="28"/>
          <w:szCs w:val="22"/>
          <w:lang w:val="en-US" w:eastAsia="en-US"/>
        </w:rPr>
      </w:pPr>
      <w:r w:rsidRPr="009447A7">
        <w:rPr>
          <w:rFonts w:eastAsia="Calibri"/>
          <w:b/>
          <w:color w:val="000000"/>
          <w:sz w:val="28"/>
          <w:szCs w:val="22"/>
          <w:lang w:val="en-US" w:eastAsia="en-US"/>
        </w:rPr>
        <w:t>Authors</w:t>
      </w:r>
    </w:p>
    <w:p w14:paraId="783431B2" w14:textId="77777777" w:rsidR="006B1456" w:rsidRPr="009447A7" w:rsidRDefault="006B1456" w:rsidP="006B1456">
      <w:pPr>
        <w:widowControl w:val="0"/>
        <w:ind w:firstLine="709"/>
        <w:jc w:val="both"/>
        <w:rPr>
          <w:rFonts w:eastAsia="Calibri"/>
          <w:i/>
          <w:sz w:val="28"/>
          <w:szCs w:val="22"/>
          <w:lang w:val="en-US" w:eastAsia="en-US"/>
        </w:rPr>
      </w:pPr>
      <w:r w:rsidRPr="009447A7">
        <w:rPr>
          <w:rFonts w:eastAsia="Calibri"/>
          <w:i/>
          <w:sz w:val="28"/>
          <w:szCs w:val="22"/>
          <w:lang w:val="en-US" w:eastAsia="en-US"/>
        </w:rPr>
        <w:t>Ivan I. Ivanov</w:t>
      </w:r>
      <w:r w:rsidRPr="009447A7">
        <w:rPr>
          <w:rFonts w:eastAsia="Calibri"/>
          <w:sz w:val="28"/>
          <w:szCs w:val="22"/>
          <w:lang w:val="en-US" w:eastAsia="en-US"/>
        </w:rPr>
        <w:t xml:space="preserve"> — D.Sc. in Economics, Professor, Department of Enterprise Economics and Entrepreneurship, Baikal State University, Irkutsk, Russian Federation, e-mail: pochtaII</w:t>
      </w:r>
      <w:hyperlink r:id="rId20" w:history="1">
        <w:r w:rsidRPr="009447A7">
          <w:rPr>
            <w:rFonts w:eastAsia="Calibri"/>
            <w:sz w:val="28"/>
            <w:szCs w:val="22"/>
            <w:lang w:val="en-US" w:eastAsia="en-US"/>
          </w:rPr>
          <w:t>@mail.ru</w:t>
        </w:r>
      </w:hyperlink>
      <w:r w:rsidRPr="009447A7">
        <w:rPr>
          <w:rFonts w:eastAsia="Calibri"/>
          <w:sz w:val="28"/>
          <w:szCs w:val="22"/>
          <w:lang w:val="en-US" w:eastAsia="en-US"/>
        </w:rPr>
        <w:t>.</w:t>
      </w:r>
    </w:p>
    <w:p w14:paraId="51D74788" w14:textId="539054AA" w:rsidR="006B1456" w:rsidRPr="009447A7" w:rsidRDefault="006B1456" w:rsidP="00AB0453">
      <w:pPr>
        <w:widowControl w:val="0"/>
        <w:ind w:firstLine="709"/>
        <w:jc w:val="both"/>
        <w:rPr>
          <w:rFonts w:eastAsia="Calibri"/>
          <w:sz w:val="28"/>
          <w:szCs w:val="22"/>
          <w:lang w:val="en-US" w:eastAsia="en-US"/>
        </w:rPr>
      </w:pPr>
      <w:r w:rsidRPr="009447A7">
        <w:rPr>
          <w:bCs/>
          <w:i/>
          <w:color w:val="000000" w:themeColor="text1"/>
          <w:sz w:val="28"/>
          <w:szCs w:val="28"/>
          <w:lang w:val="en-US"/>
        </w:rPr>
        <w:t>Petr P. Petrov</w:t>
      </w:r>
      <w:r w:rsidRPr="009447A7">
        <w:rPr>
          <w:rFonts w:eastAsia="Calibri"/>
          <w:sz w:val="28"/>
          <w:szCs w:val="28"/>
          <w:lang w:val="en-US" w:eastAsia="en-US"/>
        </w:rPr>
        <w:t xml:space="preserve"> — </w:t>
      </w:r>
      <w:r w:rsidRPr="009447A7">
        <w:rPr>
          <w:rFonts w:eastAsia="Calibri"/>
          <w:sz w:val="28"/>
          <w:szCs w:val="22"/>
          <w:lang w:val="en-US" w:eastAsia="en-US"/>
        </w:rPr>
        <w:t>Master’s Degree Student, Department of Enterprise Economics and Entrepreneurship, Baikal State University, Irkutsk, Russian Federation, e-mail: pochtaPP</w:t>
      </w:r>
      <w:hyperlink r:id="rId21" w:history="1">
        <w:r w:rsidRPr="009447A7">
          <w:rPr>
            <w:rFonts w:eastAsia="Calibri"/>
            <w:sz w:val="28"/>
            <w:szCs w:val="22"/>
            <w:lang w:val="en-US" w:eastAsia="en-US"/>
          </w:rPr>
          <w:t>@mail.ru</w:t>
        </w:r>
      </w:hyperlink>
      <w:r w:rsidRPr="009447A7">
        <w:rPr>
          <w:rFonts w:eastAsia="Calibri"/>
          <w:sz w:val="28"/>
          <w:szCs w:val="22"/>
          <w:lang w:val="en-US" w:eastAsia="en-US"/>
        </w:rPr>
        <w:t>.</w:t>
      </w:r>
    </w:p>
    <w:p w14:paraId="630CEFB9" w14:textId="77777777" w:rsidR="00AB0453" w:rsidRPr="009447A7" w:rsidRDefault="00AB0453" w:rsidP="00AB0453">
      <w:pPr>
        <w:widowControl w:val="0"/>
        <w:ind w:firstLine="709"/>
        <w:jc w:val="both"/>
        <w:rPr>
          <w:rFonts w:eastAsia="Calibri"/>
          <w:color w:val="000000"/>
          <w:szCs w:val="22"/>
          <w:lang w:val="en-US" w:eastAsia="en-US"/>
        </w:rPr>
      </w:pPr>
    </w:p>
    <w:p w14:paraId="32C55E88" w14:textId="1C676AC0" w:rsidR="000B3F7E" w:rsidRPr="009447A7" w:rsidRDefault="006B1456" w:rsidP="00AB0453">
      <w:pPr>
        <w:widowControl w:val="0"/>
        <w:jc w:val="both"/>
        <w:rPr>
          <w:rFonts w:eastAsia="Calibri"/>
          <w:color w:val="000000"/>
          <w:szCs w:val="22"/>
          <w:lang w:eastAsia="en-US"/>
        </w:rPr>
      </w:pPr>
      <w:r w:rsidRPr="009447A7">
        <w:rPr>
          <w:rFonts w:eastAsia="Calibri"/>
          <w:color w:val="000000"/>
          <w:szCs w:val="22"/>
          <w:lang w:eastAsia="en-US"/>
        </w:rPr>
        <w:t>© Иванов И.И., Петров П.П. 2024</w:t>
      </w:r>
    </w:p>
    <w:p w14:paraId="54A372C0" w14:textId="77777777" w:rsidR="00095252" w:rsidRPr="009447A7" w:rsidRDefault="00095252" w:rsidP="00AB0453">
      <w:pPr>
        <w:widowControl w:val="0"/>
        <w:jc w:val="both"/>
        <w:rPr>
          <w:rFonts w:eastAsia="Calibri"/>
          <w:color w:val="000000"/>
          <w:szCs w:val="22"/>
          <w:lang w:eastAsia="en-US"/>
        </w:rPr>
      </w:pPr>
    </w:p>
    <w:p w14:paraId="0B7C9F35" w14:textId="3122D532" w:rsidR="00095252" w:rsidRPr="009447A7" w:rsidRDefault="00095252" w:rsidP="00095252">
      <w:pPr>
        <w:widowControl w:val="0"/>
        <w:spacing w:after="120"/>
        <w:jc w:val="center"/>
        <w:rPr>
          <w:rFonts w:eastAsia="Calibri"/>
          <w:b/>
          <w:sz w:val="28"/>
          <w:szCs w:val="22"/>
          <w:lang w:eastAsia="en-US"/>
        </w:rPr>
      </w:pPr>
      <w:r w:rsidRPr="009447A7">
        <w:rPr>
          <w:rFonts w:eastAsia="Calibri"/>
          <w:b/>
          <w:sz w:val="28"/>
          <w:szCs w:val="22"/>
          <w:lang w:eastAsia="en-US"/>
        </w:rPr>
        <w:t>Резолюция</w:t>
      </w:r>
      <w:r w:rsidR="00752488" w:rsidRPr="009447A7">
        <w:rPr>
          <w:rFonts w:eastAsia="Calibri"/>
          <w:b/>
          <w:sz w:val="28"/>
          <w:szCs w:val="22"/>
          <w:lang w:eastAsia="en-US"/>
        </w:rPr>
        <w:t xml:space="preserve"> / Тема статьи / ФИО автора</w:t>
      </w:r>
    </w:p>
    <w:p w14:paraId="15E59476" w14:textId="17BB5861" w:rsidR="00752488" w:rsidRPr="009447A7" w:rsidRDefault="00752488" w:rsidP="00752488">
      <w:pPr>
        <w:pStyle w:val="a3"/>
        <w:jc w:val="both"/>
        <w:rPr>
          <w:rFonts w:eastAsia="Calibri"/>
          <w:i/>
          <w:lang w:val="ru-RU" w:eastAsia="en-US"/>
        </w:rPr>
      </w:pPr>
      <w:r w:rsidRPr="009447A7">
        <w:rPr>
          <w:rFonts w:eastAsia="Calibri"/>
          <w:b/>
          <w:bCs/>
          <w:i/>
          <w:lang w:val="ru-RU" w:eastAsia="en-US"/>
        </w:rPr>
        <w:t>Проблема:</w:t>
      </w:r>
      <w:r w:rsidRPr="009447A7">
        <w:rPr>
          <w:rFonts w:eastAsia="Calibri"/>
          <w:i/>
          <w:lang w:val="ru-RU" w:eastAsia="en-US"/>
        </w:rPr>
        <w:t xml:space="preserve"> ТЕКСТ. ТЕКСТ. ТЕКСТ. ТЕКСТ. ТЕКСТ. ТЕКСТ. ТЕКСТ. ТЕКСТ. ТЕКСТ. ТЕКСТ.</w:t>
      </w:r>
    </w:p>
    <w:p w14:paraId="16734EA0" w14:textId="62D45328" w:rsidR="00095252" w:rsidRPr="009447A7" w:rsidRDefault="00095252" w:rsidP="00752488">
      <w:pPr>
        <w:pStyle w:val="a3"/>
        <w:jc w:val="both"/>
        <w:rPr>
          <w:rFonts w:eastAsia="Calibri"/>
          <w:i/>
          <w:lang w:val="ru-RU" w:eastAsia="en-US"/>
        </w:rPr>
      </w:pPr>
      <w:r w:rsidRPr="009447A7">
        <w:rPr>
          <w:rFonts w:eastAsia="Calibri"/>
          <w:b/>
          <w:bCs/>
          <w:i/>
          <w:lang w:val="ru-RU" w:eastAsia="en-US"/>
        </w:rPr>
        <w:t>Рекомендация</w:t>
      </w:r>
      <w:r w:rsidRPr="009447A7">
        <w:rPr>
          <w:rFonts w:eastAsia="Calibri"/>
          <w:i/>
          <w:lang w:val="ru-RU" w:eastAsia="en-US"/>
        </w:rPr>
        <w:t xml:space="preserve"> </w:t>
      </w:r>
      <w:r w:rsidRPr="009447A7">
        <w:rPr>
          <w:rFonts w:eastAsia="Calibri"/>
          <w:b/>
          <w:bCs/>
          <w:i/>
          <w:lang w:val="ru-RU" w:eastAsia="en-US"/>
        </w:rPr>
        <w:t>1.</w:t>
      </w:r>
      <w:r w:rsidRPr="009447A7">
        <w:rPr>
          <w:rFonts w:eastAsia="Calibri"/>
          <w:i/>
          <w:lang w:val="ru-RU" w:eastAsia="en-US"/>
        </w:rPr>
        <w:t xml:space="preserve"> ТЕКСТ. ТЕКСТ. ТЕКСТ. ТЕКСТ. ТЕКСТ. ТЕКСТ. ТЕКСТ. </w:t>
      </w:r>
      <w:r w:rsidR="00752488" w:rsidRPr="009447A7">
        <w:rPr>
          <w:rFonts w:eastAsia="Calibri"/>
          <w:i/>
          <w:lang w:val="ru-RU" w:eastAsia="en-US"/>
        </w:rPr>
        <w:t>ТЕКСТ. ТЕКСТ.</w:t>
      </w:r>
    </w:p>
    <w:p w14:paraId="26E0B5F3" w14:textId="3A49EB7D" w:rsidR="00095252" w:rsidRPr="009447A7" w:rsidRDefault="00095252" w:rsidP="00752488">
      <w:pPr>
        <w:jc w:val="both"/>
        <w:rPr>
          <w:sz w:val="20"/>
          <w:szCs w:val="20"/>
        </w:rPr>
      </w:pPr>
      <w:r w:rsidRPr="009447A7">
        <w:rPr>
          <w:rFonts w:eastAsia="Calibri"/>
          <w:b/>
          <w:bCs/>
          <w:i/>
          <w:iCs/>
          <w:lang w:eastAsia="en-US"/>
        </w:rPr>
        <w:t>Адресат рекомендации</w:t>
      </w:r>
      <w:r w:rsidR="00752488" w:rsidRPr="009447A7">
        <w:rPr>
          <w:rFonts w:eastAsia="Calibri"/>
          <w:b/>
          <w:bCs/>
          <w:i/>
          <w:iCs/>
          <w:lang w:eastAsia="en-US"/>
        </w:rPr>
        <w:t>:</w:t>
      </w:r>
      <w:r w:rsidRPr="009447A7">
        <w:rPr>
          <w:rFonts w:eastAsia="Calibri"/>
          <w:i/>
          <w:iCs/>
          <w:sz w:val="28"/>
          <w:szCs w:val="22"/>
          <w:lang w:eastAsia="en-US"/>
        </w:rPr>
        <w:t xml:space="preserve"> </w:t>
      </w:r>
      <w:r w:rsidRPr="009447A7">
        <w:rPr>
          <w:sz w:val="20"/>
          <w:szCs w:val="20"/>
        </w:rPr>
        <w:t>Адресатами рекомендаций из резолюции конференции могут и должны быть Правительство РФ, Минобрнауки РФ, Гос. Дума РФ, Губернатор ИО, Правительство ИО, Законодательное собрание ИО, Мэр г. Иркутска, городская Дума г. Иркутска, а так же различные общественные организации, курирующие предпринимательство: торгово-промышленная палата, Омбудсмен по защите прав предпринимателей РФ, Опора России</w:t>
      </w:r>
      <w:r w:rsidR="00A6701C" w:rsidRPr="009447A7">
        <w:rPr>
          <w:sz w:val="20"/>
          <w:szCs w:val="20"/>
        </w:rPr>
        <w:t>, ЦБ РФ, конкретные коммерческие банки,</w:t>
      </w:r>
      <w:r w:rsidRPr="009447A7">
        <w:rPr>
          <w:sz w:val="20"/>
          <w:szCs w:val="20"/>
        </w:rPr>
        <w:t xml:space="preserve"> </w:t>
      </w:r>
      <w:r w:rsidR="00A6701C" w:rsidRPr="009447A7">
        <w:rPr>
          <w:sz w:val="20"/>
          <w:szCs w:val="20"/>
        </w:rPr>
        <w:t>компании, корпорации, фирмы и их объединения</w:t>
      </w:r>
      <w:r w:rsidRPr="009447A7">
        <w:rPr>
          <w:sz w:val="20"/>
          <w:szCs w:val="20"/>
        </w:rPr>
        <w:t>.</w:t>
      </w:r>
    </w:p>
    <w:p w14:paraId="63B40381" w14:textId="2882861B" w:rsidR="00752488" w:rsidRPr="009447A7" w:rsidRDefault="00752488" w:rsidP="00752488">
      <w:pPr>
        <w:pStyle w:val="a3"/>
        <w:jc w:val="both"/>
        <w:rPr>
          <w:rFonts w:eastAsia="Calibri"/>
          <w:i/>
          <w:lang w:val="ru-RU" w:eastAsia="en-US"/>
        </w:rPr>
      </w:pPr>
      <w:r w:rsidRPr="009447A7">
        <w:rPr>
          <w:rFonts w:eastAsia="Calibri"/>
          <w:b/>
          <w:bCs/>
          <w:i/>
          <w:lang w:val="ru-RU" w:eastAsia="en-US"/>
        </w:rPr>
        <w:t>Рекомендация 2.</w:t>
      </w:r>
      <w:r w:rsidRPr="009447A7">
        <w:rPr>
          <w:rFonts w:eastAsia="Calibri"/>
          <w:i/>
          <w:lang w:val="ru-RU" w:eastAsia="en-US"/>
        </w:rPr>
        <w:t xml:space="preserve"> ТЕКСТ. ТЕКСТ. ТЕКСТ. ТЕКСТ. ТЕКСТ. ТЕКСТ. ТЕКСТ. ТЕКСТ. ТЕКСТ.</w:t>
      </w:r>
    </w:p>
    <w:p w14:paraId="6DF4A85F" w14:textId="000E015A" w:rsidR="00095252" w:rsidRPr="00752488" w:rsidRDefault="00752488" w:rsidP="00752488">
      <w:pPr>
        <w:pStyle w:val="a3"/>
        <w:jc w:val="both"/>
        <w:rPr>
          <w:b/>
          <w:bCs/>
          <w:color w:val="000000" w:themeColor="text1"/>
        </w:rPr>
      </w:pPr>
      <w:r w:rsidRPr="009447A7">
        <w:rPr>
          <w:rFonts w:eastAsia="Calibri"/>
          <w:b/>
          <w:bCs/>
          <w:i/>
          <w:iCs/>
          <w:lang w:val="ru-RU" w:eastAsia="en-US"/>
        </w:rPr>
        <w:t>Адресат рекомендации</w:t>
      </w:r>
      <w:r w:rsidRPr="009447A7">
        <w:rPr>
          <w:rFonts w:eastAsia="Calibri"/>
          <w:b/>
          <w:bCs/>
          <w:i/>
          <w:iCs/>
          <w:lang w:eastAsia="en-US"/>
        </w:rPr>
        <w:t>:</w:t>
      </w:r>
      <w:r w:rsidRPr="009447A7">
        <w:rPr>
          <w:rFonts w:eastAsia="Calibri"/>
          <w:i/>
          <w:iCs/>
          <w:sz w:val="28"/>
          <w:szCs w:val="22"/>
          <w:lang w:val="ru-RU" w:eastAsia="en-US"/>
        </w:rPr>
        <w:t xml:space="preserve"> </w:t>
      </w:r>
      <w:r w:rsidR="00A6701C" w:rsidRPr="009447A7">
        <w:rPr>
          <w:rFonts w:eastAsia="Calibri"/>
          <w:i/>
          <w:iCs/>
          <w:lang w:val="ru-RU" w:eastAsia="en-US"/>
        </w:rPr>
        <w:t xml:space="preserve">ТЕКСТ. ТЕКСТ. ТЕКСТ. ТЕКСТ. ТЕКСТ. ТЕКСТ. </w:t>
      </w:r>
      <w:r w:rsidRPr="009447A7">
        <w:rPr>
          <w:rFonts w:eastAsia="Calibri"/>
          <w:i/>
          <w:lang w:val="ru-RU" w:eastAsia="en-US"/>
        </w:rPr>
        <w:t>ТЕКСТ. ТЕКСТ.</w:t>
      </w:r>
    </w:p>
    <w:sectPr w:rsidR="00095252" w:rsidRPr="00752488" w:rsidSect="002F5C13">
      <w:footerReference w:type="default" r:id="rId22"/>
      <w:pgSz w:w="11906" w:h="16838"/>
      <w:pgMar w:top="284" w:right="566" w:bottom="567" w:left="1134"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DBD24" w14:textId="77777777" w:rsidR="00F26E62" w:rsidRDefault="00F26E62" w:rsidP="00E838F0">
      <w:r>
        <w:separator/>
      </w:r>
    </w:p>
  </w:endnote>
  <w:endnote w:type="continuationSeparator" w:id="0">
    <w:p w14:paraId="4B3E9F26" w14:textId="77777777" w:rsidR="00F26E62" w:rsidRDefault="00F26E62" w:rsidP="00E8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63B57" w14:textId="2BEBEFB4" w:rsidR="00FD3656" w:rsidRDefault="00FD3656" w:rsidP="00860B6E">
    <w:pPr>
      <w:pStyle w:val="af2"/>
      <w:jc w:val="center"/>
    </w:pPr>
    <w:r>
      <w:fldChar w:fldCharType="begin"/>
    </w:r>
    <w:r>
      <w:instrText>PAGE   \* MERGEFORMAT</w:instrText>
    </w:r>
    <w:r>
      <w:fldChar w:fldCharType="separate"/>
    </w:r>
    <w:r w:rsidR="001F3AD4">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E4E51" w14:textId="77777777" w:rsidR="00F26E62" w:rsidRDefault="00F26E62" w:rsidP="00E838F0">
      <w:r>
        <w:separator/>
      </w:r>
    </w:p>
  </w:footnote>
  <w:footnote w:type="continuationSeparator" w:id="0">
    <w:p w14:paraId="6DC63A0A" w14:textId="77777777" w:rsidR="00F26E62" w:rsidRDefault="00F26E62" w:rsidP="00E838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52396"/>
    <w:multiLevelType w:val="multilevel"/>
    <w:tmpl w:val="B52A8C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8DE"/>
    <w:rsid w:val="0000764D"/>
    <w:rsid w:val="000105FE"/>
    <w:rsid w:val="00010DB9"/>
    <w:rsid w:val="0001124C"/>
    <w:rsid w:val="00015BF4"/>
    <w:rsid w:val="000168DE"/>
    <w:rsid w:val="0002233B"/>
    <w:rsid w:val="00035FCE"/>
    <w:rsid w:val="00045229"/>
    <w:rsid w:val="00047D52"/>
    <w:rsid w:val="00050B63"/>
    <w:rsid w:val="00056412"/>
    <w:rsid w:val="000665E2"/>
    <w:rsid w:val="00072D5D"/>
    <w:rsid w:val="00073F70"/>
    <w:rsid w:val="00075620"/>
    <w:rsid w:val="00076A32"/>
    <w:rsid w:val="0008279D"/>
    <w:rsid w:val="00095252"/>
    <w:rsid w:val="00096E88"/>
    <w:rsid w:val="000B3F7E"/>
    <w:rsid w:val="000B5E27"/>
    <w:rsid w:val="000C1B73"/>
    <w:rsid w:val="000C754B"/>
    <w:rsid w:val="000D1A25"/>
    <w:rsid w:val="000D4CEA"/>
    <w:rsid w:val="000D6AE5"/>
    <w:rsid w:val="000E1B9F"/>
    <w:rsid w:val="000E2171"/>
    <w:rsid w:val="000E5F77"/>
    <w:rsid w:val="000F438C"/>
    <w:rsid w:val="00102314"/>
    <w:rsid w:val="00111CC3"/>
    <w:rsid w:val="001137DC"/>
    <w:rsid w:val="00115C15"/>
    <w:rsid w:val="0011690B"/>
    <w:rsid w:val="00131EA2"/>
    <w:rsid w:val="00135AF6"/>
    <w:rsid w:val="001407B1"/>
    <w:rsid w:val="00141FC3"/>
    <w:rsid w:val="001420FF"/>
    <w:rsid w:val="00142922"/>
    <w:rsid w:val="00151AA5"/>
    <w:rsid w:val="00156202"/>
    <w:rsid w:val="00156D15"/>
    <w:rsid w:val="00160A66"/>
    <w:rsid w:val="001628F3"/>
    <w:rsid w:val="00163252"/>
    <w:rsid w:val="00165083"/>
    <w:rsid w:val="0017216D"/>
    <w:rsid w:val="00173E8A"/>
    <w:rsid w:val="00181021"/>
    <w:rsid w:val="001925A0"/>
    <w:rsid w:val="001963BC"/>
    <w:rsid w:val="001B3053"/>
    <w:rsid w:val="001C00D9"/>
    <w:rsid w:val="001C681E"/>
    <w:rsid w:val="001D6142"/>
    <w:rsid w:val="001E28C2"/>
    <w:rsid w:val="001F13DE"/>
    <w:rsid w:val="001F35A0"/>
    <w:rsid w:val="001F3AD4"/>
    <w:rsid w:val="00210B7C"/>
    <w:rsid w:val="00215D2F"/>
    <w:rsid w:val="00225D06"/>
    <w:rsid w:val="00226816"/>
    <w:rsid w:val="002273FD"/>
    <w:rsid w:val="002303B2"/>
    <w:rsid w:val="002306EA"/>
    <w:rsid w:val="00231315"/>
    <w:rsid w:val="0024326C"/>
    <w:rsid w:val="002432E8"/>
    <w:rsid w:val="00257C9C"/>
    <w:rsid w:val="002617B4"/>
    <w:rsid w:val="002625E0"/>
    <w:rsid w:val="002717DD"/>
    <w:rsid w:val="002748C3"/>
    <w:rsid w:val="00280D56"/>
    <w:rsid w:val="00280F69"/>
    <w:rsid w:val="00287079"/>
    <w:rsid w:val="00292912"/>
    <w:rsid w:val="002A7B3D"/>
    <w:rsid w:val="002B7100"/>
    <w:rsid w:val="002C2FF2"/>
    <w:rsid w:val="002C3CB4"/>
    <w:rsid w:val="002C644A"/>
    <w:rsid w:val="002C6DDD"/>
    <w:rsid w:val="002D1F16"/>
    <w:rsid w:val="002D7C92"/>
    <w:rsid w:val="002D7F00"/>
    <w:rsid w:val="002F04E6"/>
    <w:rsid w:val="002F16CF"/>
    <w:rsid w:val="002F2761"/>
    <w:rsid w:val="002F5C13"/>
    <w:rsid w:val="003001E5"/>
    <w:rsid w:val="00300849"/>
    <w:rsid w:val="00301CA0"/>
    <w:rsid w:val="0030343D"/>
    <w:rsid w:val="0030539E"/>
    <w:rsid w:val="00311D80"/>
    <w:rsid w:val="003136F7"/>
    <w:rsid w:val="003146C5"/>
    <w:rsid w:val="00326B1F"/>
    <w:rsid w:val="003350F5"/>
    <w:rsid w:val="003353EC"/>
    <w:rsid w:val="00335506"/>
    <w:rsid w:val="003421F2"/>
    <w:rsid w:val="00343D7E"/>
    <w:rsid w:val="00344A5D"/>
    <w:rsid w:val="00344D26"/>
    <w:rsid w:val="003523AE"/>
    <w:rsid w:val="00367157"/>
    <w:rsid w:val="00372544"/>
    <w:rsid w:val="003737F8"/>
    <w:rsid w:val="003870CE"/>
    <w:rsid w:val="00393502"/>
    <w:rsid w:val="00396484"/>
    <w:rsid w:val="00396C20"/>
    <w:rsid w:val="003A3B0A"/>
    <w:rsid w:val="003B6444"/>
    <w:rsid w:val="003B7627"/>
    <w:rsid w:val="003D25FD"/>
    <w:rsid w:val="003D26A3"/>
    <w:rsid w:val="003E3306"/>
    <w:rsid w:val="003E6300"/>
    <w:rsid w:val="003F4A45"/>
    <w:rsid w:val="004040A9"/>
    <w:rsid w:val="00406569"/>
    <w:rsid w:val="00406B3D"/>
    <w:rsid w:val="00425CC4"/>
    <w:rsid w:val="004331E3"/>
    <w:rsid w:val="0043411A"/>
    <w:rsid w:val="0043516E"/>
    <w:rsid w:val="00442D77"/>
    <w:rsid w:val="00443D3F"/>
    <w:rsid w:val="0045083B"/>
    <w:rsid w:val="0045592D"/>
    <w:rsid w:val="0047118D"/>
    <w:rsid w:val="004712A6"/>
    <w:rsid w:val="004947D0"/>
    <w:rsid w:val="00495157"/>
    <w:rsid w:val="004959E9"/>
    <w:rsid w:val="00497BA0"/>
    <w:rsid w:val="004A49F5"/>
    <w:rsid w:val="004B3CDC"/>
    <w:rsid w:val="004C079D"/>
    <w:rsid w:val="004C084A"/>
    <w:rsid w:val="004C277F"/>
    <w:rsid w:val="004C6AD4"/>
    <w:rsid w:val="004D0218"/>
    <w:rsid w:val="004D0566"/>
    <w:rsid w:val="004D50B6"/>
    <w:rsid w:val="004E2B78"/>
    <w:rsid w:val="004E6490"/>
    <w:rsid w:val="004E6C81"/>
    <w:rsid w:val="004F38B8"/>
    <w:rsid w:val="00501710"/>
    <w:rsid w:val="005029DB"/>
    <w:rsid w:val="005105C1"/>
    <w:rsid w:val="00512921"/>
    <w:rsid w:val="00513AD3"/>
    <w:rsid w:val="00515BBB"/>
    <w:rsid w:val="0052136F"/>
    <w:rsid w:val="005244EF"/>
    <w:rsid w:val="00524A70"/>
    <w:rsid w:val="00526B6C"/>
    <w:rsid w:val="0054048E"/>
    <w:rsid w:val="00545179"/>
    <w:rsid w:val="00550B34"/>
    <w:rsid w:val="00555FDC"/>
    <w:rsid w:val="00560E07"/>
    <w:rsid w:val="00574146"/>
    <w:rsid w:val="00580C33"/>
    <w:rsid w:val="005876C4"/>
    <w:rsid w:val="005935A5"/>
    <w:rsid w:val="0059783B"/>
    <w:rsid w:val="005B2682"/>
    <w:rsid w:val="005B37C2"/>
    <w:rsid w:val="005B3FC5"/>
    <w:rsid w:val="005B6142"/>
    <w:rsid w:val="005C7DD4"/>
    <w:rsid w:val="005D2514"/>
    <w:rsid w:val="005D4446"/>
    <w:rsid w:val="005F223D"/>
    <w:rsid w:val="005F412A"/>
    <w:rsid w:val="0060210B"/>
    <w:rsid w:val="00602F5F"/>
    <w:rsid w:val="00606B76"/>
    <w:rsid w:val="00613B5B"/>
    <w:rsid w:val="00613FB2"/>
    <w:rsid w:val="006166A5"/>
    <w:rsid w:val="0062029D"/>
    <w:rsid w:val="006232E1"/>
    <w:rsid w:val="00625506"/>
    <w:rsid w:val="0063322B"/>
    <w:rsid w:val="00636698"/>
    <w:rsid w:val="00636A0C"/>
    <w:rsid w:val="006424B6"/>
    <w:rsid w:val="0064634D"/>
    <w:rsid w:val="00651474"/>
    <w:rsid w:val="00663E30"/>
    <w:rsid w:val="00664D48"/>
    <w:rsid w:val="006720B4"/>
    <w:rsid w:val="00675824"/>
    <w:rsid w:val="0067591E"/>
    <w:rsid w:val="00680283"/>
    <w:rsid w:val="00691ECE"/>
    <w:rsid w:val="0069320E"/>
    <w:rsid w:val="00696166"/>
    <w:rsid w:val="006B1456"/>
    <w:rsid w:val="006B1D71"/>
    <w:rsid w:val="006C2453"/>
    <w:rsid w:val="006C308F"/>
    <w:rsid w:val="006C434B"/>
    <w:rsid w:val="006C43A7"/>
    <w:rsid w:val="006C7F36"/>
    <w:rsid w:val="006E3635"/>
    <w:rsid w:val="006E7864"/>
    <w:rsid w:val="006F111E"/>
    <w:rsid w:val="006F1475"/>
    <w:rsid w:val="006F3F40"/>
    <w:rsid w:val="00711C55"/>
    <w:rsid w:val="00722D6A"/>
    <w:rsid w:val="007232F5"/>
    <w:rsid w:val="00724399"/>
    <w:rsid w:val="00724B84"/>
    <w:rsid w:val="00724D49"/>
    <w:rsid w:val="007415B1"/>
    <w:rsid w:val="00743032"/>
    <w:rsid w:val="0074360C"/>
    <w:rsid w:val="0074416F"/>
    <w:rsid w:val="00745612"/>
    <w:rsid w:val="007507E1"/>
    <w:rsid w:val="00752488"/>
    <w:rsid w:val="007555C4"/>
    <w:rsid w:val="00756A18"/>
    <w:rsid w:val="007622EE"/>
    <w:rsid w:val="00763CBA"/>
    <w:rsid w:val="00773477"/>
    <w:rsid w:val="00774D8E"/>
    <w:rsid w:val="00775013"/>
    <w:rsid w:val="00776131"/>
    <w:rsid w:val="00776649"/>
    <w:rsid w:val="00777878"/>
    <w:rsid w:val="007832BC"/>
    <w:rsid w:val="00787DA2"/>
    <w:rsid w:val="00793DA5"/>
    <w:rsid w:val="0079460B"/>
    <w:rsid w:val="007A204A"/>
    <w:rsid w:val="007A3E27"/>
    <w:rsid w:val="007A5B5C"/>
    <w:rsid w:val="007B27BE"/>
    <w:rsid w:val="007B71B4"/>
    <w:rsid w:val="007C0CE3"/>
    <w:rsid w:val="007C1228"/>
    <w:rsid w:val="007C14B5"/>
    <w:rsid w:val="007C716C"/>
    <w:rsid w:val="007C7274"/>
    <w:rsid w:val="007E3FDD"/>
    <w:rsid w:val="007E562D"/>
    <w:rsid w:val="007F0F91"/>
    <w:rsid w:val="007F10EF"/>
    <w:rsid w:val="007F2663"/>
    <w:rsid w:val="007F48E0"/>
    <w:rsid w:val="00812B31"/>
    <w:rsid w:val="0082250E"/>
    <w:rsid w:val="00825A27"/>
    <w:rsid w:val="008423BB"/>
    <w:rsid w:val="00847D61"/>
    <w:rsid w:val="008553B9"/>
    <w:rsid w:val="008601A0"/>
    <w:rsid w:val="00860B6E"/>
    <w:rsid w:val="0086300E"/>
    <w:rsid w:val="00876CBD"/>
    <w:rsid w:val="00876FD1"/>
    <w:rsid w:val="00892231"/>
    <w:rsid w:val="00892D4D"/>
    <w:rsid w:val="008A0D82"/>
    <w:rsid w:val="008A61BC"/>
    <w:rsid w:val="008A67F8"/>
    <w:rsid w:val="008A7A6D"/>
    <w:rsid w:val="008B7459"/>
    <w:rsid w:val="008B76E7"/>
    <w:rsid w:val="008C175A"/>
    <w:rsid w:val="008C1AC1"/>
    <w:rsid w:val="008C4330"/>
    <w:rsid w:val="008C49E1"/>
    <w:rsid w:val="008D1B50"/>
    <w:rsid w:val="008E0A9F"/>
    <w:rsid w:val="008E56FA"/>
    <w:rsid w:val="008F3A93"/>
    <w:rsid w:val="008F3B76"/>
    <w:rsid w:val="00901C3E"/>
    <w:rsid w:val="00903DD5"/>
    <w:rsid w:val="0090482D"/>
    <w:rsid w:val="00904B7C"/>
    <w:rsid w:val="00905884"/>
    <w:rsid w:val="00906B71"/>
    <w:rsid w:val="009114D7"/>
    <w:rsid w:val="0092312F"/>
    <w:rsid w:val="00924FEA"/>
    <w:rsid w:val="009257D3"/>
    <w:rsid w:val="009339E8"/>
    <w:rsid w:val="009412AF"/>
    <w:rsid w:val="00944647"/>
    <w:rsid w:val="009447A7"/>
    <w:rsid w:val="009530C9"/>
    <w:rsid w:val="00955E86"/>
    <w:rsid w:val="00963FFA"/>
    <w:rsid w:val="00964554"/>
    <w:rsid w:val="00967C58"/>
    <w:rsid w:val="009751BD"/>
    <w:rsid w:val="00976A08"/>
    <w:rsid w:val="00985EBB"/>
    <w:rsid w:val="0099271D"/>
    <w:rsid w:val="00997124"/>
    <w:rsid w:val="009A1588"/>
    <w:rsid w:val="009B3681"/>
    <w:rsid w:val="009B4194"/>
    <w:rsid w:val="009B5FBE"/>
    <w:rsid w:val="009C1766"/>
    <w:rsid w:val="009C21DF"/>
    <w:rsid w:val="009C72E8"/>
    <w:rsid w:val="009E00FC"/>
    <w:rsid w:val="009E5C75"/>
    <w:rsid w:val="009F0FE6"/>
    <w:rsid w:val="009F3FE1"/>
    <w:rsid w:val="009F4673"/>
    <w:rsid w:val="00A014BC"/>
    <w:rsid w:val="00A0176F"/>
    <w:rsid w:val="00A06C69"/>
    <w:rsid w:val="00A20F42"/>
    <w:rsid w:val="00A2160D"/>
    <w:rsid w:val="00A23FAD"/>
    <w:rsid w:val="00A24B9D"/>
    <w:rsid w:val="00A357C3"/>
    <w:rsid w:val="00A419F5"/>
    <w:rsid w:val="00A44365"/>
    <w:rsid w:val="00A50033"/>
    <w:rsid w:val="00A52814"/>
    <w:rsid w:val="00A55A84"/>
    <w:rsid w:val="00A57ECC"/>
    <w:rsid w:val="00A61D2F"/>
    <w:rsid w:val="00A6701C"/>
    <w:rsid w:val="00A71AAB"/>
    <w:rsid w:val="00A721A4"/>
    <w:rsid w:val="00A72D11"/>
    <w:rsid w:val="00A80224"/>
    <w:rsid w:val="00A84A8F"/>
    <w:rsid w:val="00A85AD2"/>
    <w:rsid w:val="00A85D8A"/>
    <w:rsid w:val="00A904C9"/>
    <w:rsid w:val="00A933F2"/>
    <w:rsid w:val="00A96FA2"/>
    <w:rsid w:val="00A9709E"/>
    <w:rsid w:val="00A970DB"/>
    <w:rsid w:val="00AA1523"/>
    <w:rsid w:val="00AB0453"/>
    <w:rsid w:val="00AB3982"/>
    <w:rsid w:val="00AB55FA"/>
    <w:rsid w:val="00AC2418"/>
    <w:rsid w:val="00AC4B41"/>
    <w:rsid w:val="00AC7932"/>
    <w:rsid w:val="00AD0DBD"/>
    <w:rsid w:val="00AE25CE"/>
    <w:rsid w:val="00AE33A3"/>
    <w:rsid w:val="00AF1E20"/>
    <w:rsid w:val="00B17DDD"/>
    <w:rsid w:val="00B216F7"/>
    <w:rsid w:val="00B23342"/>
    <w:rsid w:val="00B255EC"/>
    <w:rsid w:val="00B27576"/>
    <w:rsid w:val="00B2792E"/>
    <w:rsid w:val="00B3304C"/>
    <w:rsid w:val="00B33A86"/>
    <w:rsid w:val="00B348D6"/>
    <w:rsid w:val="00B37491"/>
    <w:rsid w:val="00B4259F"/>
    <w:rsid w:val="00B43B07"/>
    <w:rsid w:val="00B44079"/>
    <w:rsid w:val="00B4423F"/>
    <w:rsid w:val="00B51C76"/>
    <w:rsid w:val="00B623DA"/>
    <w:rsid w:val="00B63689"/>
    <w:rsid w:val="00B65630"/>
    <w:rsid w:val="00B67630"/>
    <w:rsid w:val="00B7495D"/>
    <w:rsid w:val="00B779BE"/>
    <w:rsid w:val="00B80A35"/>
    <w:rsid w:val="00B83A6B"/>
    <w:rsid w:val="00B91CA7"/>
    <w:rsid w:val="00B9473E"/>
    <w:rsid w:val="00B969E6"/>
    <w:rsid w:val="00B97FE7"/>
    <w:rsid w:val="00BA0847"/>
    <w:rsid w:val="00BA232D"/>
    <w:rsid w:val="00BA2754"/>
    <w:rsid w:val="00BB258C"/>
    <w:rsid w:val="00BC0234"/>
    <w:rsid w:val="00BC3870"/>
    <w:rsid w:val="00BC38C8"/>
    <w:rsid w:val="00BC5D16"/>
    <w:rsid w:val="00BC6233"/>
    <w:rsid w:val="00BD1FAC"/>
    <w:rsid w:val="00BD6BF4"/>
    <w:rsid w:val="00BD79D8"/>
    <w:rsid w:val="00BE0FD8"/>
    <w:rsid w:val="00BE7B6C"/>
    <w:rsid w:val="00BF0551"/>
    <w:rsid w:val="00BF4174"/>
    <w:rsid w:val="00BF6588"/>
    <w:rsid w:val="00BF6969"/>
    <w:rsid w:val="00BF7B26"/>
    <w:rsid w:val="00C01A3A"/>
    <w:rsid w:val="00C05A8A"/>
    <w:rsid w:val="00C05FFD"/>
    <w:rsid w:val="00C116E7"/>
    <w:rsid w:val="00C12108"/>
    <w:rsid w:val="00C214A9"/>
    <w:rsid w:val="00C25081"/>
    <w:rsid w:val="00C2597F"/>
    <w:rsid w:val="00C335E2"/>
    <w:rsid w:val="00C35521"/>
    <w:rsid w:val="00C35939"/>
    <w:rsid w:val="00C45A76"/>
    <w:rsid w:val="00C549A2"/>
    <w:rsid w:val="00C55ADC"/>
    <w:rsid w:val="00C63CAD"/>
    <w:rsid w:val="00C65D21"/>
    <w:rsid w:val="00C723F7"/>
    <w:rsid w:val="00C827A6"/>
    <w:rsid w:val="00C911AA"/>
    <w:rsid w:val="00C930E2"/>
    <w:rsid w:val="00C938D8"/>
    <w:rsid w:val="00C93D85"/>
    <w:rsid w:val="00C964DB"/>
    <w:rsid w:val="00CA4DF9"/>
    <w:rsid w:val="00CA5DDA"/>
    <w:rsid w:val="00CB0965"/>
    <w:rsid w:val="00CB2D0E"/>
    <w:rsid w:val="00CB6771"/>
    <w:rsid w:val="00CB716B"/>
    <w:rsid w:val="00CC5470"/>
    <w:rsid w:val="00CD280B"/>
    <w:rsid w:val="00CD39FB"/>
    <w:rsid w:val="00CD4A43"/>
    <w:rsid w:val="00CE5F05"/>
    <w:rsid w:val="00CE701C"/>
    <w:rsid w:val="00CF2FDE"/>
    <w:rsid w:val="00D06B4C"/>
    <w:rsid w:val="00D06F9B"/>
    <w:rsid w:val="00D15AD7"/>
    <w:rsid w:val="00D206B4"/>
    <w:rsid w:val="00D22851"/>
    <w:rsid w:val="00D241AC"/>
    <w:rsid w:val="00D31D5F"/>
    <w:rsid w:val="00D35B3F"/>
    <w:rsid w:val="00D35D20"/>
    <w:rsid w:val="00D40AA0"/>
    <w:rsid w:val="00D46EA8"/>
    <w:rsid w:val="00D55B23"/>
    <w:rsid w:val="00D5780E"/>
    <w:rsid w:val="00D6243B"/>
    <w:rsid w:val="00D6440B"/>
    <w:rsid w:val="00D6488E"/>
    <w:rsid w:val="00D6527C"/>
    <w:rsid w:val="00D66155"/>
    <w:rsid w:val="00D86FFA"/>
    <w:rsid w:val="00D93210"/>
    <w:rsid w:val="00DA16D1"/>
    <w:rsid w:val="00DA7A4A"/>
    <w:rsid w:val="00DB5509"/>
    <w:rsid w:val="00DB6AA0"/>
    <w:rsid w:val="00DC796F"/>
    <w:rsid w:val="00DD0F36"/>
    <w:rsid w:val="00DD175C"/>
    <w:rsid w:val="00DD495B"/>
    <w:rsid w:val="00DD7962"/>
    <w:rsid w:val="00DE045F"/>
    <w:rsid w:val="00DE04D6"/>
    <w:rsid w:val="00DE25D4"/>
    <w:rsid w:val="00DE364D"/>
    <w:rsid w:val="00DE5A4B"/>
    <w:rsid w:val="00DE672A"/>
    <w:rsid w:val="00E00729"/>
    <w:rsid w:val="00E01430"/>
    <w:rsid w:val="00E02E38"/>
    <w:rsid w:val="00E07520"/>
    <w:rsid w:val="00E127DC"/>
    <w:rsid w:val="00E16317"/>
    <w:rsid w:val="00E1679C"/>
    <w:rsid w:val="00E16DCF"/>
    <w:rsid w:val="00E31E6A"/>
    <w:rsid w:val="00E348D6"/>
    <w:rsid w:val="00E34DC1"/>
    <w:rsid w:val="00E3576B"/>
    <w:rsid w:val="00E35796"/>
    <w:rsid w:val="00E42713"/>
    <w:rsid w:val="00E45909"/>
    <w:rsid w:val="00E52E7A"/>
    <w:rsid w:val="00E54C57"/>
    <w:rsid w:val="00E62D2A"/>
    <w:rsid w:val="00E7098C"/>
    <w:rsid w:val="00E7376C"/>
    <w:rsid w:val="00E80F04"/>
    <w:rsid w:val="00E832D0"/>
    <w:rsid w:val="00E838F0"/>
    <w:rsid w:val="00E85793"/>
    <w:rsid w:val="00E9280F"/>
    <w:rsid w:val="00EA1D61"/>
    <w:rsid w:val="00EA2C9F"/>
    <w:rsid w:val="00EA2F23"/>
    <w:rsid w:val="00EA32E1"/>
    <w:rsid w:val="00EA5AE4"/>
    <w:rsid w:val="00EA6AB6"/>
    <w:rsid w:val="00EB294A"/>
    <w:rsid w:val="00EB70F7"/>
    <w:rsid w:val="00EC0DCA"/>
    <w:rsid w:val="00EC1904"/>
    <w:rsid w:val="00ED07AD"/>
    <w:rsid w:val="00ED10EF"/>
    <w:rsid w:val="00ED4FB0"/>
    <w:rsid w:val="00ED75DD"/>
    <w:rsid w:val="00EE47FE"/>
    <w:rsid w:val="00EF01C8"/>
    <w:rsid w:val="00EF0380"/>
    <w:rsid w:val="00EF24C4"/>
    <w:rsid w:val="00F05A5A"/>
    <w:rsid w:val="00F14823"/>
    <w:rsid w:val="00F15798"/>
    <w:rsid w:val="00F17349"/>
    <w:rsid w:val="00F26E62"/>
    <w:rsid w:val="00F27CFF"/>
    <w:rsid w:val="00F30D04"/>
    <w:rsid w:val="00F42A09"/>
    <w:rsid w:val="00F461A9"/>
    <w:rsid w:val="00F53AA0"/>
    <w:rsid w:val="00F5518D"/>
    <w:rsid w:val="00F63F69"/>
    <w:rsid w:val="00F640E4"/>
    <w:rsid w:val="00F66385"/>
    <w:rsid w:val="00F67D78"/>
    <w:rsid w:val="00F70FE8"/>
    <w:rsid w:val="00F7195B"/>
    <w:rsid w:val="00F71AFF"/>
    <w:rsid w:val="00F736D1"/>
    <w:rsid w:val="00F86B83"/>
    <w:rsid w:val="00F9644C"/>
    <w:rsid w:val="00FA1F45"/>
    <w:rsid w:val="00FA7360"/>
    <w:rsid w:val="00FB56E8"/>
    <w:rsid w:val="00FC215F"/>
    <w:rsid w:val="00FC4D7F"/>
    <w:rsid w:val="00FC504E"/>
    <w:rsid w:val="00FD139F"/>
    <w:rsid w:val="00FD3656"/>
    <w:rsid w:val="00FD6E8B"/>
    <w:rsid w:val="00FE136E"/>
    <w:rsid w:val="00FE43A7"/>
    <w:rsid w:val="00FF217F"/>
    <w:rsid w:val="00FF46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4CBE9FB"/>
  <w15:chartTrackingRefBased/>
  <w15:docId w15:val="{7C28C027-06C4-4520-9ADA-8D77B11CE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A66"/>
    <w:rPr>
      <w:sz w:val="24"/>
      <w:szCs w:val="24"/>
    </w:rPr>
  </w:style>
  <w:style w:type="paragraph" w:styleId="1">
    <w:name w:val="heading 1"/>
    <w:next w:val="a"/>
    <w:link w:val="10"/>
    <w:uiPriority w:val="9"/>
    <w:unhideWhenUsed/>
    <w:qFormat/>
    <w:rsid w:val="00EA6AB6"/>
    <w:pPr>
      <w:keepNext/>
      <w:keepLines/>
      <w:spacing w:line="259" w:lineRule="auto"/>
      <w:ind w:left="191" w:hanging="10"/>
      <w:outlineLvl w:val="0"/>
    </w:pPr>
    <w:rPr>
      <w:b/>
      <w:color w:val="000000"/>
      <w:sz w:val="3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D0566"/>
    <w:pPr>
      <w:jc w:val="center"/>
    </w:pPr>
    <w:rPr>
      <w:lang w:val="x-none" w:eastAsia="x-none"/>
    </w:rPr>
  </w:style>
  <w:style w:type="character" w:customStyle="1" w:styleId="a4">
    <w:name w:val="Основной текст Знак"/>
    <w:link w:val="a3"/>
    <w:uiPriority w:val="99"/>
    <w:semiHidden/>
    <w:rsid w:val="00160A66"/>
    <w:rPr>
      <w:sz w:val="24"/>
      <w:szCs w:val="24"/>
    </w:rPr>
  </w:style>
  <w:style w:type="paragraph" w:styleId="2">
    <w:name w:val="Body Text Indent 2"/>
    <w:basedOn w:val="a"/>
    <w:link w:val="20"/>
    <w:uiPriority w:val="99"/>
    <w:rsid w:val="004D0566"/>
    <w:pPr>
      <w:spacing w:after="120" w:line="480" w:lineRule="auto"/>
      <w:ind w:left="283"/>
    </w:pPr>
    <w:rPr>
      <w:lang w:val="en-US" w:eastAsia="en-US"/>
    </w:rPr>
  </w:style>
  <w:style w:type="character" w:styleId="a5">
    <w:name w:val="Hyperlink"/>
    <w:uiPriority w:val="99"/>
    <w:rsid w:val="004D0566"/>
    <w:rPr>
      <w:rFonts w:cs="Times New Roman"/>
      <w:color w:val="0000FF"/>
      <w:u w:val="single"/>
    </w:rPr>
  </w:style>
  <w:style w:type="character" w:customStyle="1" w:styleId="20">
    <w:name w:val="Основной текст с отступом 2 Знак"/>
    <w:link w:val="2"/>
    <w:uiPriority w:val="99"/>
    <w:locked/>
    <w:rsid w:val="004D0566"/>
    <w:rPr>
      <w:rFonts w:cs="Times New Roman"/>
      <w:sz w:val="24"/>
      <w:szCs w:val="24"/>
      <w:lang w:val="en-US" w:eastAsia="en-US" w:bidi="ar-SA"/>
    </w:rPr>
  </w:style>
  <w:style w:type="table" w:styleId="a6">
    <w:name w:val="Table Grid"/>
    <w:basedOn w:val="a1"/>
    <w:uiPriority w:val="59"/>
    <w:rsid w:val="00E34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ocument Map"/>
    <w:basedOn w:val="a"/>
    <w:link w:val="a8"/>
    <w:uiPriority w:val="99"/>
    <w:semiHidden/>
    <w:rsid w:val="00C05FFD"/>
    <w:pPr>
      <w:shd w:val="clear" w:color="auto" w:fill="000080"/>
    </w:pPr>
    <w:rPr>
      <w:rFonts w:ascii="Segoe UI" w:hAnsi="Segoe UI"/>
      <w:sz w:val="16"/>
      <w:szCs w:val="16"/>
      <w:lang w:val="x-none" w:eastAsia="x-none"/>
    </w:rPr>
  </w:style>
  <w:style w:type="character" w:customStyle="1" w:styleId="a8">
    <w:name w:val="Схема документа Знак"/>
    <w:link w:val="a7"/>
    <w:uiPriority w:val="99"/>
    <w:semiHidden/>
    <w:rsid w:val="00160A66"/>
    <w:rPr>
      <w:rFonts w:ascii="Segoe UI" w:hAnsi="Segoe UI" w:cs="Segoe UI"/>
      <w:sz w:val="16"/>
      <w:szCs w:val="16"/>
    </w:rPr>
  </w:style>
  <w:style w:type="paragraph" w:styleId="a9">
    <w:name w:val="Balloon Text"/>
    <w:basedOn w:val="a"/>
    <w:link w:val="aa"/>
    <w:uiPriority w:val="99"/>
    <w:semiHidden/>
    <w:rsid w:val="00280F69"/>
    <w:rPr>
      <w:rFonts w:ascii="Segoe UI" w:hAnsi="Segoe UI"/>
      <w:sz w:val="18"/>
      <w:szCs w:val="18"/>
      <w:lang w:val="x-none" w:eastAsia="x-none"/>
    </w:rPr>
  </w:style>
  <w:style w:type="character" w:customStyle="1" w:styleId="aa">
    <w:name w:val="Текст выноски Знак"/>
    <w:link w:val="a9"/>
    <w:uiPriority w:val="99"/>
    <w:semiHidden/>
    <w:rsid w:val="00160A66"/>
    <w:rPr>
      <w:rFonts w:ascii="Segoe UI" w:hAnsi="Segoe UI" w:cs="Segoe UI"/>
      <w:sz w:val="18"/>
      <w:szCs w:val="18"/>
    </w:rPr>
  </w:style>
  <w:style w:type="paragraph" w:styleId="ab">
    <w:name w:val="List Paragraph"/>
    <w:basedOn w:val="a"/>
    <w:uiPriority w:val="34"/>
    <w:qFormat/>
    <w:rsid w:val="00AB55FA"/>
    <w:pPr>
      <w:ind w:left="720"/>
      <w:contextualSpacing/>
    </w:pPr>
  </w:style>
  <w:style w:type="paragraph" w:styleId="ac">
    <w:name w:val="footnote text"/>
    <w:basedOn w:val="a"/>
    <w:link w:val="ad"/>
    <w:semiHidden/>
    <w:rsid w:val="00E838F0"/>
    <w:rPr>
      <w:sz w:val="20"/>
      <w:szCs w:val="20"/>
      <w:lang w:val="x-none" w:eastAsia="x-none"/>
    </w:rPr>
  </w:style>
  <w:style w:type="character" w:customStyle="1" w:styleId="ad">
    <w:name w:val="Текст сноски Знак"/>
    <w:link w:val="ac"/>
    <w:semiHidden/>
    <w:rsid w:val="00E838F0"/>
    <w:rPr>
      <w:sz w:val="20"/>
      <w:szCs w:val="20"/>
    </w:rPr>
  </w:style>
  <w:style w:type="character" w:styleId="ae">
    <w:name w:val="footnote reference"/>
    <w:semiHidden/>
    <w:rsid w:val="00E838F0"/>
    <w:rPr>
      <w:vertAlign w:val="superscript"/>
    </w:rPr>
  </w:style>
  <w:style w:type="character" w:customStyle="1" w:styleId="apple-converted-space">
    <w:name w:val="apple-converted-space"/>
    <w:basedOn w:val="a0"/>
    <w:rsid w:val="00C214A9"/>
  </w:style>
  <w:style w:type="paragraph" w:styleId="af">
    <w:name w:val="Normal (Web)"/>
    <w:basedOn w:val="a"/>
    <w:uiPriority w:val="99"/>
    <w:unhideWhenUsed/>
    <w:rsid w:val="00B623DA"/>
    <w:pPr>
      <w:spacing w:before="100" w:beforeAutospacing="1" w:after="100" w:afterAutospacing="1"/>
    </w:pPr>
  </w:style>
  <w:style w:type="character" w:customStyle="1" w:styleId="wmi-callto">
    <w:name w:val="wmi-callto"/>
    <w:basedOn w:val="a0"/>
    <w:rsid w:val="00ED4FB0"/>
  </w:style>
  <w:style w:type="character" w:customStyle="1" w:styleId="11">
    <w:name w:val="Неразрешенное упоминание1"/>
    <w:uiPriority w:val="99"/>
    <w:semiHidden/>
    <w:unhideWhenUsed/>
    <w:rsid w:val="001628F3"/>
    <w:rPr>
      <w:color w:val="605E5C"/>
      <w:shd w:val="clear" w:color="auto" w:fill="E1DFDD"/>
    </w:rPr>
  </w:style>
  <w:style w:type="paragraph" w:customStyle="1" w:styleId="21">
    <w:name w:val="Основной текст 21"/>
    <w:basedOn w:val="a"/>
    <w:rsid w:val="00FD3656"/>
    <w:pPr>
      <w:suppressAutoHyphens/>
      <w:jc w:val="both"/>
    </w:pPr>
    <w:rPr>
      <w:sz w:val="28"/>
      <w:szCs w:val="20"/>
      <w:lang w:eastAsia="zh-CN"/>
    </w:rPr>
  </w:style>
  <w:style w:type="paragraph" w:styleId="af0">
    <w:name w:val="header"/>
    <w:basedOn w:val="a"/>
    <w:link w:val="af1"/>
    <w:uiPriority w:val="99"/>
    <w:unhideWhenUsed/>
    <w:rsid w:val="00FD3656"/>
    <w:pPr>
      <w:tabs>
        <w:tab w:val="center" w:pos="4677"/>
        <w:tab w:val="right" w:pos="9355"/>
      </w:tabs>
    </w:pPr>
  </w:style>
  <w:style w:type="character" w:customStyle="1" w:styleId="af1">
    <w:name w:val="Верхний колонтитул Знак"/>
    <w:link w:val="af0"/>
    <w:uiPriority w:val="99"/>
    <w:rsid w:val="00FD3656"/>
    <w:rPr>
      <w:sz w:val="24"/>
      <w:szCs w:val="24"/>
    </w:rPr>
  </w:style>
  <w:style w:type="paragraph" w:styleId="af2">
    <w:name w:val="footer"/>
    <w:basedOn w:val="a"/>
    <w:link w:val="af3"/>
    <w:uiPriority w:val="99"/>
    <w:unhideWhenUsed/>
    <w:rsid w:val="00FD3656"/>
    <w:pPr>
      <w:tabs>
        <w:tab w:val="center" w:pos="4677"/>
        <w:tab w:val="right" w:pos="9355"/>
      </w:tabs>
    </w:pPr>
  </w:style>
  <w:style w:type="character" w:customStyle="1" w:styleId="af3">
    <w:name w:val="Нижний колонтитул Знак"/>
    <w:link w:val="af2"/>
    <w:uiPriority w:val="99"/>
    <w:rsid w:val="00FD3656"/>
    <w:rPr>
      <w:sz w:val="24"/>
      <w:szCs w:val="24"/>
    </w:rPr>
  </w:style>
  <w:style w:type="paragraph" w:styleId="12">
    <w:name w:val="toc 1"/>
    <w:basedOn w:val="a"/>
    <w:next w:val="a"/>
    <w:autoRedefine/>
    <w:uiPriority w:val="39"/>
    <w:unhideWhenUsed/>
    <w:qFormat/>
    <w:rsid w:val="00AF1E20"/>
    <w:pPr>
      <w:spacing w:before="60" w:after="20"/>
    </w:pPr>
    <w:rPr>
      <w:rFonts w:eastAsiaTheme="minorHAnsi" w:cstheme="minorBidi"/>
      <w:sz w:val="28"/>
      <w:szCs w:val="22"/>
      <w:lang w:eastAsia="en-US"/>
    </w:rPr>
  </w:style>
  <w:style w:type="character" w:customStyle="1" w:styleId="22">
    <w:name w:val="Неразрешенное упоминание2"/>
    <w:basedOn w:val="a0"/>
    <w:uiPriority w:val="99"/>
    <w:semiHidden/>
    <w:unhideWhenUsed/>
    <w:rsid w:val="00BF6588"/>
    <w:rPr>
      <w:color w:val="605E5C"/>
      <w:shd w:val="clear" w:color="auto" w:fill="E1DFDD"/>
    </w:rPr>
  </w:style>
  <w:style w:type="character" w:customStyle="1" w:styleId="3">
    <w:name w:val="Неразрешенное упоминание3"/>
    <w:basedOn w:val="a0"/>
    <w:uiPriority w:val="99"/>
    <w:semiHidden/>
    <w:unhideWhenUsed/>
    <w:rsid w:val="00095252"/>
    <w:rPr>
      <w:color w:val="605E5C"/>
      <w:shd w:val="clear" w:color="auto" w:fill="E1DFDD"/>
    </w:rPr>
  </w:style>
  <w:style w:type="character" w:customStyle="1" w:styleId="10">
    <w:name w:val="Заголовок 1 Знак"/>
    <w:basedOn w:val="a0"/>
    <w:link w:val="1"/>
    <w:uiPriority w:val="9"/>
    <w:rsid w:val="00EA6AB6"/>
    <w:rPr>
      <w:b/>
      <w:color w:val="000000"/>
      <w:sz w:val="3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bgu.ru/science/journals.aspx" TargetMode="External"/><Relationship Id="rId18" Type="http://schemas.openxmlformats.org/officeDocument/2006/relationships/hyperlink" Target="mailto:conference.eppd.bgu@mail.ru" TargetMode="External"/><Relationship Id="rId3" Type="http://schemas.openxmlformats.org/officeDocument/2006/relationships/settings" Target="settings.xml"/><Relationship Id="rId21" Type="http://schemas.openxmlformats.org/officeDocument/2006/relationships/hyperlink" Target="mailto:samarukha_alex@mail.ru" TargetMode="External"/><Relationship Id="rId7" Type="http://schemas.openxmlformats.org/officeDocument/2006/relationships/image" Target="media/image1.emf"/><Relationship Id="rId12" Type="http://schemas.openxmlformats.org/officeDocument/2006/relationships/hyperlink" Target="https://business.bgu.ru/" TargetMode="External"/><Relationship Id="rId17" Type="http://schemas.openxmlformats.org/officeDocument/2006/relationships/hyperlink" Target="mailto:conference.eppd.bgu@mail.ru" TargetMode="External"/><Relationship Id="rId2" Type="http://schemas.openxmlformats.org/officeDocument/2006/relationships/styles" Target="styles.xml"/><Relationship Id="rId16" Type="http://schemas.openxmlformats.org/officeDocument/2006/relationships/hyperlink" Target="mailto:conference.eppd.bgu@mail.ru" TargetMode="External"/><Relationship Id="rId20" Type="http://schemas.openxmlformats.org/officeDocument/2006/relationships/hyperlink" Target="mailto:samarukha_alex@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conference.eppd.bgu@mail.ru"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samarukha_alex@mail.r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conference.eppd.bgu@mail.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1857</Words>
  <Characters>13357</Characters>
  <Application>Microsoft Office Word</Application>
  <DocSecurity>0</DocSecurity>
  <Lines>111</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Винокурова Мария Викторовна</cp:lastModifiedBy>
  <cp:revision>17</cp:revision>
  <dcterms:created xsi:type="dcterms:W3CDTF">2025-06-19T06:11:00Z</dcterms:created>
  <dcterms:modified xsi:type="dcterms:W3CDTF">2026-09-11T07:49:00Z</dcterms:modified>
</cp:coreProperties>
</file>